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01" w:rsidRPr="0059033A" w:rsidRDefault="006D1401" w:rsidP="006D1401">
      <w:pPr>
        <w:widowControl w:val="0"/>
        <w:suppressAutoHyphens/>
        <w:spacing w:before="240" w:after="60" w:line="240" w:lineRule="auto"/>
        <w:outlineLvl w:val="7"/>
        <w:rPr>
          <w:rFonts w:ascii="Arial" w:eastAsia="Andale Sans UI" w:hAnsi="Arial" w:cs="Arial"/>
          <w:b/>
          <w:bCs/>
          <w:i/>
          <w:iCs/>
          <w:kern w:val="1"/>
          <w:sz w:val="32"/>
          <w:szCs w:val="32"/>
          <w:lang w:eastAsia="ar-SA"/>
        </w:rPr>
      </w:pPr>
      <w:r w:rsidRPr="0059033A">
        <w:rPr>
          <w:rFonts w:ascii="Calibri" w:eastAsia="Times New Roman" w:hAnsi="Calibri" w:cs="Times New Roman"/>
          <w:i/>
          <w:iCs/>
          <w:noProof/>
          <w:kern w:val="1"/>
          <w:sz w:val="24"/>
          <w:szCs w:val="24"/>
        </w:rPr>
        <w:drawing>
          <wp:inline distT="0" distB="0" distL="0" distR="0">
            <wp:extent cx="11525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057275"/>
                    </a:xfrm>
                    <a:prstGeom prst="rect">
                      <a:avLst/>
                    </a:prstGeom>
                    <a:solidFill>
                      <a:srgbClr val="FFFFFF"/>
                    </a:solidFill>
                    <a:ln>
                      <a:noFill/>
                    </a:ln>
                  </pic:spPr>
                </pic:pic>
              </a:graphicData>
            </a:graphic>
          </wp:inline>
        </w:drawing>
      </w:r>
      <w:r w:rsidRPr="0059033A">
        <w:rPr>
          <w:rFonts w:ascii="Arial" w:eastAsia="Andale Sans UI" w:hAnsi="Arial" w:cs="Arial"/>
          <w:b/>
          <w:bCs/>
          <w:i/>
          <w:iCs/>
          <w:kern w:val="1"/>
          <w:sz w:val="32"/>
          <w:szCs w:val="32"/>
          <w:lang w:eastAsia="ar-SA"/>
        </w:rPr>
        <w:t xml:space="preserve"> </w:t>
      </w:r>
      <w:proofErr w:type="spellStart"/>
      <w:r w:rsidRPr="0059033A">
        <w:rPr>
          <w:rFonts w:ascii="Arial" w:eastAsia="Andale Sans UI" w:hAnsi="Arial" w:cs="Arial"/>
          <w:b/>
          <w:bCs/>
          <w:i/>
          <w:iCs/>
          <w:kern w:val="1"/>
          <w:sz w:val="32"/>
          <w:szCs w:val="32"/>
          <w:lang w:eastAsia="ar-SA"/>
        </w:rPr>
        <w:t>Јавно</w:t>
      </w:r>
      <w:proofErr w:type="spellEnd"/>
      <w:r w:rsidRPr="0059033A">
        <w:rPr>
          <w:rFonts w:ascii="Arial" w:eastAsia="Andale Sans UI" w:hAnsi="Arial" w:cs="Arial"/>
          <w:b/>
          <w:bCs/>
          <w:i/>
          <w:iCs/>
          <w:kern w:val="1"/>
          <w:sz w:val="32"/>
          <w:szCs w:val="32"/>
          <w:lang w:eastAsia="ar-SA"/>
        </w:rPr>
        <w:t xml:space="preserve"> </w:t>
      </w:r>
      <w:proofErr w:type="spellStart"/>
      <w:r w:rsidRPr="0059033A">
        <w:rPr>
          <w:rFonts w:ascii="Arial" w:eastAsia="Andale Sans UI" w:hAnsi="Arial" w:cs="Arial"/>
          <w:b/>
          <w:bCs/>
          <w:i/>
          <w:iCs/>
          <w:kern w:val="1"/>
          <w:sz w:val="32"/>
          <w:szCs w:val="32"/>
          <w:lang w:eastAsia="ar-SA"/>
        </w:rPr>
        <w:t>Комунално</w:t>
      </w:r>
      <w:proofErr w:type="spellEnd"/>
      <w:r w:rsidRPr="0059033A">
        <w:rPr>
          <w:rFonts w:ascii="Arial" w:eastAsia="Andale Sans UI" w:hAnsi="Arial" w:cs="Arial"/>
          <w:b/>
          <w:bCs/>
          <w:i/>
          <w:iCs/>
          <w:kern w:val="1"/>
          <w:sz w:val="32"/>
          <w:szCs w:val="32"/>
          <w:lang w:eastAsia="ar-SA"/>
        </w:rPr>
        <w:t xml:space="preserve"> </w:t>
      </w:r>
      <w:proofErr w:type="spellStart"/>
      <w:r w:rsidRPr="0059033A">
        <w:rPr>
          <w:rFonts w:ascii="Arial" w:eastAsia="Andale Sans UI" w:hAnsi="Arial" w:cs="Arial"/>
          <w:b/>
          <w:bCs/>
          <w:i/>
          <w:iCs/>
          <w:kern w:val="1"/>
          <w:sz w:val="32"/>
          <w:szCs w:val="32"/>
          <w:lang w:eastAsia="ar-SA"/>
        </w:rPr>
        <w:t>Предузеће</w:t>
      </w:r>
      <w:proofErr w:type="spellEnd"/>
      <w:r w:rsidRPr="0059033A">
        <w:rPr>
          <w:rFonts w:ascii="Arial" w:eastAsia="Andale Sans UI" w:hAnsi="Arial" w:cs="Arial"/>
          <w:b/>
          <w:bCs/>
          <w:i/>
          <w:iCs/>
          <w:kern w:val="1"/>
          <w:sz w:val="32"/>
          <w:szCs w:val="32"/>
          <w:lang w:eastAsia="ar-SA"/>
        </w:rPr>
        <w:t xml:space="preserve"> „</w:t>
      </w:r>
      <w:proofErr w:type="spellStart"/>
      <w:r w:rsidRPr="0059033A">
        <w:rPr>
          <w:rFonts w:ascii="Arial" w:eastAsia="Andale Sans UI" w:hAnsi="Arial" w:cs="Arial"/>
          <w:b/>
          <w:bCs/>
          <w:i/>
          <w:iCs/>
          <w:kern w:val="1"/>
          <w:sz w:val="32"/>
          <w:szCs w:val="32"/>
          <w:lang w:eastAsia="ar-SA"/>
        </w:rPr>
        <w:t>Топлана</w:t>
      </w:r>
      <w:proofErr w:type="spellEnd"/>
      <w:proofErr w:type="gramStart"/>
      <w:r w:rsidRPr="0059033A">
        <w:rPr>
          <w:rFonts w:ascii="Arial" w:eastAsia="Andale Sans UI" w:hAnsi="Arial" w:cs="Arial"/>
          <w:b/>
          <w:bCs/>
          <w:i/>
          <w:iCs/>
          <w:kern w:val="1"/>
          <w:sz w:val="32"/>
          <w:szCs w:val="32"/>
          <w:lang w:eastAsia="ar-SA"/>
        </w:rPr>
        <w:t xml:space="preserve">“ </w:t>
      </w:r>
      <w:proofErr w:type="spellStart"/>
      <w:r w:rsidRPr="0059033A">
        <w:rPr>
          <w:rFonts w:ascii="Arial" w:eastAsia="Andale Sans UI" w:hAnsi="Arial" w:cs="Arial"/>
          <w:b/>
          <w:bCs/>
          <w:i/>
          <w:iCs/>
          <w:kern w:val="1"/>
          <w:sz w:val="32"/>
          <w:szCs w:val="32"/>
          <w:lang w:eastAsia="ar-SA"/>
        </w:rPr>
        <w:t>Бор</w:t>
      </w:r>
      <w:proofErr w:type="spellEnd"/>
      <w:proofErr w:type="gramEnd"/>
    </w:p>
    <w:p w:rsidR="006D1401" w:rsidRPr="0059033A" w:rsidRDefault="006D1401" w:rsidP="006D1401">
      <w:pPr>
        <w:widowControl w:val="0"/>
        <w:suppressAutoHyphens/>
        <w:spacing w:after="0" w:line="100" w:lineRule="atLeast"/>
        <w:jc w:val="center"/>
        <w:rPr>
          <w:rFonts w:ascii="Times New Roman" w:eastAsia="Andale Sans UI" w:hAnsi="Times New Roman" w:cs="Arial"/>
          <w:i/>
          <w:iCs/>
          <w:kern w:val="1"/>
          <w:sz w:val="24"/>
          <w:szCs w:val="24"/>
        </w:rPr>
      </w:pPr>
      <w:r w:rsidRPr="0059033A">
        <w:rPr>
          <w:rFonts w:ascii="Times New Roman" w:eastAsia="Andale Sans UI" w:hAnsi="Times New Roman" w:cs="Arial"/>
          <w:i/>
          <w:iCs/>
          <w:kern w:val="1"/>
          <w:sz w:val="24"/>
          <w:szCs w:val="24"/>
        </w:rPr>
        <w:t xml:space="preserve">Ђ. А. </w:t>
      </w:r>
      <w:proofErr w:type="spellStart"/>
      <w:r w:rsidRPr="0059033A">
        <w:rPr>
          <w:rFonts w:ascii="Times New Roman" w:eastAsia="Andale Sans UI" w:hAnsi="Times New Roman" w:cs="Arial"/>
          <w:i/>
          <w:iCs/>
          <w:kern w:val="1"/>
          <w:sz w:val="24"/>
          <w:szCs w:val="24"/>
        </w:rPr>
        <w:t>Куна</w:t>
      </w:r>
      <w:proofErr w:type="spellEnd"/>
      <w:r w:rsidRPr="0059033A">
        <w:rPr>
          <w:rFonts w:ascii="Times New Roman" w:eastAsia="Andale Sans UI" w:hAnsi="Times New Roman" w:cs="Arial"/>
          <w:i/>
          <w:iCs/>
          <w:kern w:val="1"/>
          <w:sz w:val="24"/>
          <w:szCs w:val="24"/>
        </w:rPr>
        <w:t xml:space="preserve"> </w:t>
      </w:r>
      <w:proofErr w:type="spellStart"/>
      <w:r w:rsidRPr="0059033A">
        <w:rPr>
          <w:rFonts w:ascii="Times New Roman" w:eastAsia="Andale Sans UI" w:hAnsi="Times New Roman" w:cs="Arial"/>
          <w:i/>
          <w:iCs/>
          <w:kern w:val="1"/>
          <w:sz w:val="24"/>
          <w:szCs w:val="24"/>
        </w:rPr>
        <w:t>бр</w:t>
      </w:r>
      <w:proofErr w:type="spellEnd"/>
      <w:r w:rsidRPr="0059033A">
        <w:rPr>
          <w:rFonts w:ascii="Times New Roman" w:eastAsia="Andale Sans UI" w:hAnsi="Times New Roman" w:cs="Arial"/>
          <w:i/>
          <w:iCs/>
          <w:kern w:val="1"/>
          <w:sz w:val="24"/>
          <w:szCs w:val="24"/>
        </w:rPr>
        <w:t xml:space="preserve">. </w:t>
      </w:r>
      <w:proofErr w:type="gramStart"/>
      <w:r w:rsidRPr="0059033A">
        <w:rPr>
          <w:rFonts w:ascii="Times New Roman" w:eastAsia="Andale Sans UI" w:hAnsi="Times New Roman" w:cs="Arial"/>
          <w:i/>
          <w:iCs/>
          <w:kern w:val="1"/>
          <w:sz w:val="24"/>
          <w:szCs w:val="24"/>
        </w:rPr>
        <w:t xml:space="preserve">12, </w:t>
      </w:r>
      <w:proofErr w:type="spellStart"/>
      <w:r w:rsidRPr="0059033A">
        <w:rPr>
          <w:rFonts w:ascii="Times New Roman" w:eastAsia="Andale Sans UI" w:hAnsi="Times New Roman" w:cs="Arial"/>
          <w:i/>
          <w:iCs/>
          <w:kern w:val="1"/>
          <w:sz w:val="24"/>
          <w:szCs w:val="24"/>
        </w:rPr>
        <w:t>Бор</w:t>
      </w:r>
      <w:proofErr w:type="spellEnd"/>
      <w:r w:rsidRPr="0059033A">
        <w:rPr>
          <w:rFonts w:ascii="Times New Roman" w:eastAsia="Andale Sans UI" w:hAnsi="Times New Roman" w:cs="Arial"/>
          <w:i/>
          <w:iCs/>
          <w:kern w:val="1"/>
          <w:sz w:val="24"/>
          <w:szCs w:val="24"/>
        </w:rPr>
        <w:t>; АПР – БД.</w:t>
      </w:r>
      <w:proofErr w:type="gramEnd"/>
      <w:r w:rsidRPr="0059033A">
        <w:rPr>
          <w:rFonts w:ascii="Times New Roman" w:eastAsia="Andale Sans UI" w:hAnsi="Times New Roman" w:cs="Arial"/>
          <w:i/>
          <w:iCs/>
          <w:kern w:val="1"/>
          <w:sz w:val="24"/>
          <w:szCs w:val="24"/>
        </w:rPr>
        <w:t xml:space="preserve"> 34029/2005; </w:t>
      </w:r>
      <w:proofErr w:type="spellStart"/>
      <w:r w:rsidRPr="0059033A">
        <w:rPr>
          <w:rFonts w:ascii="Times New Roman" w:eastAsia="Andale Sans UI" w:hAnsi="Times New Roman" w:cs="Arial"/>
          <w:i/>
          <w:iCs/>
          <w:kern w:val="1"/>
          <w:sz w:val="24"/>
          <w:szCs w:val="24"/>
        </w:rPr>
        <w:t>број</w:t>
      </w:r>
      <w:proofErr w:type="spellEnd"/>
      <w:r w:rsidRPr="0059033A">
        <w:rPr>
          <w:rFonts w:ascii="Times New Roman" w:eastAsia="Andale Sans UI" w:hAnsi="Times New Roman" w:cs="Arial"/>
          <w:i/>
          <w:iCs/>
          <w:kern w:val="1"/>
          <w:sz w:val="24"/>
          <w:szCs w:val="24"/>
        </w:rPr>
        <w:t xml:space="preserve"> </w:t>
      </w:r>
      <w:proofErr w:type="spellStart"/>
      <w:r w:rsidRPr="0059033A">
        <w:rPr>
          <w:rFonts w:ascii="Times New Roman" w:eastAsia="Andale Sans UI" w:hAnsi="Times New Roman" w:cs="Arial"/>
          <w:i/>
          <w:iCs/>
          <w:kern w:val="1"/>
          <w:sz w:val="24"/>
          <w:szCs w:val="24"/>
        </w:rPr>
        <w:t>рачуна</w:t>
      </w:r>
      <w:proofErr w:type="spellEnd"/>
      <w:r w:rsidRPr="0059033A">
        <w:rPr>
          <w:rFonts w:ascii="Times New Roman" w:eastAsia="Andale Sans UI" w:hAnsi="Times New Roman" w:cs="Arial"/>
          <w:i/>
          <w:iCs/>
          <w:kern w:val="1"/>
          <w:sz w:val="24"/>
          <w:szCs w:val="24"/>
        </w:rPr>
        <w:t xml:space="preserve"> 160-35971-27 </w:t>
      </w:r>
      <w:proofErr w:type="spellStart"/>
      <w:r w:rsidRPr="0059033A">
        <w:rPr>
          <w:rFonts w:ascii="Times New Roman" w:eastAsia="Andale Sans UI" w:hAnsi="Times New Roman" w:cs="Arial"/>
          <w:i/>
          <w:iCs/>
          <w:kern w:val="1"/>
          <w:sz w:val="24"/>
          <w:szCs w:val="24"/>
        </w:rPr>
        <w:t>Банка</w:t>
      </w:r>
      <w:proofErr w:type="spellEnd"/>
      <w:r w:rsidRPr="0059033A">
        <w:rPr>
          <w:rFonts w:ascii="Times New Roman" w:eastAsia="Andale Sans UI" w:hAnsi="Times New Roman" w:cs="Arial"/>
          <w:i/>
          <w:iCs/>
          <w:kern w:val="1"/>
          <w:sz w:val="24"/>
          <w:szCs w:val="24"/>
        </w:rPr>
        <w:t xml:space="preserve"> </w:t>
      </w:r>
      <w:proofErr w:type="spellStart"/>
      <w:r w:rsidRPr="0059033A">
        <w:rPr>
          <w:rFonts w:ascii="Times New Roman" w:eastAsia="Andale Sans UI" w:hAnsi="Times New Roman" w:cs="Arial"/>
          <w:i/>
          <w:iCs/>
          <w:kern w:val="1"/>
          <w:sz w:val="24"/>
          <w:szCs w:val="24"/>
        </w:rPr>
        <w:t>Интеса</w:t>
      </w:r>
      <w:proofErr w:type="spellEnd"/>
      <w:r w:rsidRPr="0059033A">
        <w:rPr>
          <w:rFonts w:ascii="Times New Roman" w:eastAsia="Andale Sans UI" w:hAnsi="Times New Roman" w:cs="Arial"/>
          <w:i/>
          <w:iCs/>
          <w:kern w:val="1"/>
          <w:sz w:val="24"/>
          <w:szCs w:val="24"/>
        </w:rPr>
        <w:t xml:space="preserve">, </w:t>
      </w:r>
      <w:proofErr w:type="spellStart"/>
      <w:r w:rsidRPr="0059033A">
        <w:rPr>
          <w:rFonts w:ascii="Times New Roman" w:eastAsia="Andale Sans UI" w:hAnsi="Times New Roman" w:cs="Arial"/>
          <w:i/>
          <w:iCs/>
          <w:kern w:val="1"/>
          <w:sz w:val="24"/>
          <w:szCs w:val="24"/>
        </w:rPr>
        <w:t>експозитура</w:t>
      </w:r>
      <w:proofErr w:type="spellEnd"/>
      <w:r w:rsidRPr="0059033A">
        <w:rPr>
          <w:rFonts w:ascii="Times New Roman" w:eastAsia="Andale Sans UI" w:hAnsi="Times New Roman" w:cs="Arial"/>
          <w:i/>
          <w:iCs/>
          <w:kern w:val="1"/>
          <w:sz w:val="24"/>
          <w:szCs w:val="24"/>
        </w:rPr>
        <w:t xml:space="preserve"> у </w:t>
      </w:r>
      <w:proofErr w:type="spellStart"/>
      <w:r w:rsidRPr="0059033A">
        <w:rPr>
          <w:rFonts w:ascii="Times New Roman" w:eastAsia="Andale Sans UI" w:hAnsi="Times New Roman" w:cs="Arial"/>
          <w:i/>
          <w:iCs/>
          <w:kern w:val="1"/>
          <w:sz w:val="24"/>
          <w:szCs w:val="24"/>
        </w:rPr>
        <w:t>Бору</w:t>
      </w:r>
      <w:proofErr w:type="spellEnd"/>
      <w:proofErr w:type="gramStart"/>
      <w:r w:rsidRPr="0059033A">
        <w:rPr>
          <w:rFonts w:ascii="Times New Roman" w:eastAsia="Andale Sans UI" w:hAnsi="Times New Roman" w:cs="Arial"/>
          <w:i/>
          <w:iCs/>
          <w:kern w:val="1"/>
          <w:sz w:val="24"/>
          <w:szCs w:val="24"/>
        </w:rPr>
        <w:t xml:space="preserve">;  </w:t>
      </w:r>
      <w:proofErr w:type="spellStart"/>
      <w:r w:rsidRPr="0059033A">
        <w:rPr>
          <w:rFonts w:ascii="Times New Roman" w:eastAsia="Andale Sans UI" w:hAnsi="Times New Roman" w:cs="Arial"/>
          <w:i/>
          <w:iCs/>
          <w:kern w:val="1"/>
          <w:sz w:val="24"/>
          <w:szCs w:val="24"/>
        </w:rPr>
        <w:t>матични</w:t>
      </w:r>
      <w:proofErr w:type="spellEnd"/>
      <w:proofErr w:type="gramEnd"/>
      <w:r w:rsidRPr="0059033A">
        <w:rPr>
          <w:rFonts w:ascii="Times New Roman" w:eastAsia="Andale Sans UI" w:hAnsi="Times New Roman" w:cs="Arial"/>
          <w:i/>
          <w:iCs/>
          <w:kern w:val="1"/>
          <w:sz w:val="24"/>
          <w:szCs w:val="24"/>
        </w:rPr>
        <w:t xml:space="preserve"> </w:t>
      </w:r>
      <w:proofErr w:type="spellStart"/>
      <w:r w:rsidRPr="0059033A">
        <w:rPr>
          <w:rFonts w:ascii="Times New Roman" w:eastAsia="Andale Sans UI" w:hAnsi="Times New Roman" w:cs="Arial"/>
          <w:i/>
          <w:iCs/>
          <w:kern w:val="1"/>
          <w:sz w:val="24"/>
          <w:szCs w:val="24"/>
        </w:rPr>
        <w:t>бр</w:t>
      </w:r>
      <w:proofErr w:type="spellEnd"/>
      <w:r w:rsidRPr="0059033A">
        <w:rPr>
          <w:rFonts w:ascii="Times New Roman" w:eastAsia="Andale Sans UI" w:hAnsi="Times New Roman" w:cs="Arial"/>
          <w:i/>
          <w:iCs/>
          <w:kern w:val="1"/>
          <w:sz w:val="24"/>
          <w:szCs w:val="24"/>
        </w:rPr>
        <w:t xml:space="preserve">. 17441531; ПИБ 100500644; </w:t>
      </w:r>
      <w:proofErr w:type="spellStart"/>
      <w:r w:rsidRPr="0059033A">
        <w:rPr>
          <w:rFonts w:ascii="Times New Roman" w:eastAsia="Andale Sans UI" w:hAnsi="Times New Roman" w:cs="Arial"/>
          <w:i/>
          <w:iCs/>
          <w:kern w:val="1"/>
          <w:sz w:val="24"/>
          <w:szCs w:val="24"/>
        </w:rPr>
        <w:t>факс</w:t>
      </w:r>
      <w:proofErr w:type="spellEnd"/>
      <w:r w:rsidRPr="0059033A">
        <w:rPr>
          <w:rFonts w:ascii="Times New Roman" w:eastAsia="Andale Sans UI" w:hAnsi="Times New Roman" w:cs="Arial"/>
          <w:i/>
          <w:iCs/>
          <w:kern w:val="1"/>
          <w:sz w:val="24"/>
          <w:szCs w:val="24"/>
        </w:rPr>
        <w:t xml:space="preserve"> 030/458-056; www.toplana.rs</w:t>
      </w:r>
    </w:p>
    <w:p w:rsidR="00E00783" w:rsidRDefault="00E00783" w:rsidP="006D1401">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p>
    <w:p w:rsidR="006D1401" w:rsidRDefault="00EE323A" w:rsidP="006D1401">
      <w:pPr>
        <w:widowControl w:val="0"/>
        <w:suppressAutoHyphens/>
        <w:autoSpaceDN w:val="0"/>
        <w:spacing w:after="0" w:line="240" w:lineRule="auto"/>
        <w:textAlignment w:val="baseline"/>
        <w:rPr>
          <w:rFonts w:ascii="Arial" w:eastAsia="Andale Sans UI" w:hAnsi="Arial" w:cs="Arial"/>
          <w:kern w:val="3"/>
          <w:lang w:eastAsia="ja-JP" w:bidi="fa-IR"/>
        </w:rPr>
      </w:pPr>
      <w:r>
        <w:rPr>
          <w:rFonts w:ascii="Arial" w:eastAsia="Andale Sans UI" w:hAnsi="Arial" w:cs="Arial"/>
          <w:kern w:val="3"/>
          <w:lang w:eastAsia="ja-JP" w:bidi="fa-IR"/>
        </w:rPr>
        <w:t>Директор</w:t>
      </w:r>
    </w:p>
    <w:p w:rsidR="00EE323A" w:rsidRPr="00EE323A" w:rsidRDefault="00EE323A" w:rsidP="006D1401">
      <w:pPr>
        <w:widowControl w:val="0"/>
        <w:suppressAutoHyphens/>
        <w:autoSpaceDN w:val="0"/>
        <w:spacing w:after="0" w:line="240" w:lineRule="auto"/>
        <w:textAlignment w:val="baseline"/>
        <w:rPr>
          <w:rFonts w:ascii="Arial" w:eastAsia="Andale Sans UI" w:hAnsi="Arial" w:cs="Arial"/>
          <w:kern w:val="3"/>
          <w:lang w:eastAsia="ja-JP" w:bidi="fa-IR"/>
        </w:rPr>
      </w:pPr>
      <w:r>
        <w:rPr>
          <w:rFonts w:ascii="Arial" w:eastAsia="Andale Sans UI" w:hAnsi="Arial" w:cs="Arial"/>
          <w:kern w:val="3"/>
          <w:lang w:eastAsia="ja-JP" w:bidi="fa-IR"/>
        </w:rPr>
        <w:t>toplanabor@mts.rs</w:t>
      </w:r>
    </w:p>
    <w:p w:rsidR="006D1401" w:rsidRPr="00BE6E3F" w:rsidRDefault="006D1401" w:rsidP="006D1401">
      <w:pPr>
        <w:widowControl w:val="0"/>
        <w:suppressLineNumbers/>
        <w:suppressAutoHyphens/>
        <w:autoSpaceDN w:val="0"/>
        <w:spacing w:after="0" w:line="240" w:lineRule="auto"/>
        <w:jc w:val="both"/>
        <w:textAlignment w:val="baseline"/>
        <w:rPr>
          <w:rFonts w:ascii="Arial" w:eastAsia="Andale Sans UI" w:hAnsi="Arial" w:cs="Arial"/>
          <w:kern w:val="3"/>
          <w:lang w:eastAsia="ja-JP" w:bidi="fa-IR"/>
        </w:rPr>
      </w:pPr>
      <w:r w:rsidRPr="00BE6E3F">
        <w:rPr>
          <w:rFonts w:ascii="Arial" w:eastAsia="Andale Sans UI" w:hAnsi="Arial" w:cs="Arial"/>
          <w:kern w:val="3"/>
          <w:lang w:val="de-DE" w:eastAsia="ja-JP" w:bidi="fa-IR"/>
        </w:rPr>
        <w:t xml:space="preserve">Број: </w:t>
      </w:r>
      <w:r w:rsidR="000857BD">
        <w:rPr>
          <w:rFonts w:ascii="Arial" w:eastAsia="Andale Sans UI" w:hAnsi="Arial" w:cs="Arial"/>
          <w:b/>
          <w:bCs/>
          <w:kern w:val="3"/>
          <w:lang w:eastAsia="ja-JP" w:bidi="fa-IR"/>
        </w:rPr>
        <w:t>301</w:t>
      </w:r>
    </w:p>
    <w:p w:rsidR="006D1401" w:rsidRPr="00BE6E3F" w:rsidRDefault="006D1401" w:rsidP="006D1401">
      <w:pPr>
        <w:widowControl w:val="0"/>
        <w:suppressAutoHyphens/>
        <w:autoSpaceDN w:val="0"/>
        <w:spacing w:after="0" w:line="240" w:lineRule="auto"/>
        <w:textAlignment w:val="baseline"/>
        <w:rPr>
          <w:rFonts w:ascii="Arial" w:eastAsia="Andale Sans UI" w:hAnsi="Arial" w:cs="Arial"/>
          <w:kern w:val="3"/>
          <w:lang w:val="de-DE" w:eastAsia="ja-JP" w:bidi="fa-IR"/>
        </w:rPr>
      </w:pPr>
      <w:r w:rsidRPr="00BE6E3F">
        <w:rPr>
          <w:rFonts w:ascii="Arial" w:eastAsia="Andale Sans UI" w:hAnsi="Arial" w:cs="Arial"/>
          <w:kern w:val="3"/>
          <w:lang w:val="de-DE" w:eastAsia="ja-JP" w:bidi="fa-IR"/>
        </w:rPr>
        <w:t xml:space="preserve">Бор,  </w:t>
      </w:r>
      <w:r w:rsidR="000857BD">
        <w:rPr>
          <w:rFonts w:ascii="Arial" w:eastAsia="Andale Sans UI" w:hAnsi="Arial" w:cs="Arial"/>
          <w:b/>
          <w:bCs/>
          <w:kern w:val="3"/>
          <w:lang w:eastAsia="ja-JP" w:bidi="fa-IR"/>
        </w:rPr>
        <w:t>20.01.</w:t>
      </w:r>
      <w:r w:rsidRPr="00BE6E3F">
        <w:rPr>
          <w:rFonts w:ascii="Arial" w:eastAsia="Andale Sans UI" w:hAnsi="Arial" w:cs="Arial"/>
          <w:b/>
          <w:bCs/>
          <w:kern w:val="3"/>
          <w:lang w:eastAsia="ja-JP" w:bidi="fa-IR"/>
        </w:rPr>
        <w:t>20</w:t>
      </w:r>
      <w:r w:rsidR="0068227B">
        <w:rPr>
          <w:rFonts w:ascii="Arial" w:eastAsia="Andale Sans UI" w:hAnsi="Arial" w:cs="Arial"/>
          <w:b/>
          <w:bCs/>
          <w:kern w:val="3"/>
          <w:lang w:eastAsia="ja-JP" w:bidi="fa-IR"/>
        </w:rPr>
        <w:t>22</w:t>
      </w:r>
      <w:r w:rsidRPr="00BE6E3F">
        <w:rPr>
          <w:rFonts w:ascii="Arial" w:eastAsia="Andale Sans UI" w:hAnsi="Arial" w:cs="Arial"/>
          <w:b/>
          <w:bCs/>
          <w:kern w:val="3"/>
          <w:lang w:eastAsia="ja-JP" w:bidi="fa-IR"/>
        </w:rPr>
        <w:t xml:space="preserve">. </w:t>
      </w:r>
      <w:proofErr w:type="gramStart"/>
      <w:r w:rsidRPr="00BE6E3F">
        <w:rPr>
          <w:rFonts w:ascii="Arial" w:eastAsia="Andale Sans UI" w:hAnsi="Arial" w:cs="Arial"/>
          <w:kern w:val="3"/>
          <w:lang w:val="de-DE" w:eastAsia="ja-JP" w:bidi="fa-IR"/>
        </w:rPr>
        <w:t>године</w:t>
      </w:r>
      <w:proofErr w:type="gramEnd"/>
    </w:p>
    <w:p w:rsidR="00C61B6F" w:rsidRPr="00BE6E3F" w:rsidRDefault="00C61B6F" w:rsidP="006D1401">
      <w:pPr>
        <w:widowControl w:val="0"/>
        <w:suppressAutoHyphens/>
        <w:autoSpaceDN w:val="0"/>
        <w:spacing w:after="0" w:line="240" w:lineRule="auto"/>
        <w:textAlignment w:val="baseline"/>
        <w:rPr>
          <w:rFonts w:ascii="Arial" w:eastAsia="Andale Sans UI" w:hAnsi="Arial" w:cs="Arial"/>
          <w:kern w:val="3"/>
          <w:lang w:val="de-DE" w:eastAsia="ja-JP" w:bidi="fa-IR"/>
        </w:rPr>
      </w:pPr>
    </w:p>
    <w:p w:rsidR="00E00783" w:rsidRPr="00BE6E3F" w:rsidRDefault="00E00783" w:rsidP="006D1401">
      <w:pPr>
        <w:widowControl w:val="0"/>
        <w:suppressAutoHyphens/>
        <w:autoSpaceDN w:val="0"/>
        <w:spacing w:after="0" w:line="240" w:lineRule="auto"/>
        <w:textAlignment w:val="baseline"/>
        <w:rPr>
          <w:rFonts w:ascii="Arial" w:eastAsia="Andale Sans UI" w:hAnsi="Arial" w:cs="Arial"/>
          <w:kern w:val="3"/>
          <w:lang w:val="de-DE" w:eastAsia="ja-JP" w:bidi="fa-IR"/>
        </w:rPr>
      </w:pPr>
    </w:p>
    <w:p w:rsidR="0055140B" w:rsidRPr="00BE6E3F" w:rsidRDefault="00EE323A" w:rsidP="006E39D8">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На основу</w:t>
      </w:r>
      <w:r w:rsidR="002C2DD9">
        <w:rPr>
          <w:rFonts w:ascii="Arial" w:eastAsia="Andale Sans UI" w:hAnsi="Arial" w:cs="Arial"/>
          <w:kern w:val="3"/>
          <w:lang w:eastAsia="ja-JP" w:bidi="fa-IR"/>
        </w:rPr>
        <w:t xml:space="preserve"> члана 82. став 6. Закона о заштити потрошача („Сл. гласник РС“, бр. 88/2021) и сагласно Закону о комуналним делатностима („Сл. гласник РС“, бр. 88/2011, 104/2016 и 95/2018) и члана </w:t>
      </w:r>
      <w:r w:rsidR="00F11FBB">
        <w:rPr>
          <w:rFonts w:ascii="Arial" w:eastAsia="Andale Sans UI" w:hAnsi="Arial" w:cs="Arial"/>
          <w:kern w:val="3"/>
          <w:lang w:eastAsia="ja-JP" w:bidi="fa-IR"/>
        </w:rPr>
        <w:t>46.</w:t>
      </w:r>
      <w:r w:rsidR="002C2DD9">
        <w:rPr>
          <w:rFonts w:ascii="Arial" w:eastAsia="Andale Sans UI" w:hAnsi="Arial" w:cs="Arial"/>
          <w:kern w:val="3"/>
          <w:lang w:eastAsia="ja-JP" w:bidi="fa-IR"/>
        </w:rPr>
        <w:t xml:space="preserve"> Статута ЈКП „Топлана“</w:t>
      </w:r>
      <w:r w:rsidR="0055140B" w:rsidRPr="00BE6E3F">
        <w:rPr>
          <w:rFonts w:ascii="Arial" w:eastAsia="Andale Sans UI" w:hAnsi="Arial" w:cs="Arial"/>
          <w:kern w:val="3"/>
          <w:lang w:eastAsia="ja-JP" w:bidi="fa-IR"/>
        </w:rPr>
        <w:t xml:space="preserve"> </w:t>
      </w:r>
      <w:r w:rsidR="00F11FBB">
        <w:rPr>
          <w:rFonts w:ascii="Arial" w:eastAsia="Andale Sans UI" w:hAnsi="Arial" w:cs="Arial"/>
          <w:kern w:val="3"/>
          <w:lang w:eastAsia="ja-JP" w:bidi="fa-IR"/>
        </w:rPr>
        <w:t>Бор, в.д. директора ЈКП „</w:t>
      </w:r>
      <w:proofErr w:type="spellStart"/>
      <w:r w:rsidR="00F11FBB">
        <w:rPr>
          <w:rFonts w:ascii="Arial" w:eastAsia="Andale Sans UI" w:hAnsi="Arial" w:cs="Arial"/>
          <w:kern w:val="3"/>
          <w:lang w:eastAsia="ja-JP" w:bidi="fa-IR"/>
        </w:rPr>
        <w:t>Топлана</w:t>
      </w:r>
      <w:proofErr w:type="spellEnd"/>
      <w:r w:rsidR="00F11FBB">
        <w:rPr>
          <w:rFonts w:ascii="Arial" w:eastAsia="Andale Sans UI" w:hAnsi="Arial" w:cs="Arial"/>
          <w:kern w:val="3"/>
          <w:lang w:eastAsia="ja-JP" w:bidi="fa-IR"/>
        </w:rPr>
        <w:t xml:space="preserve">“ </w:t>
      </w:r>
      <w:proofErr w:type="spellStart"/>
      <w:r w:rsidR="00F11FBB">
        <w:rPr>
          <w:rFonts w:ascii="Arial" w:eastAsia="Andale Sans UI" w:hAnsi="Arial" w:cs="Arial"/>
          <w:kern w:val="3"/>
          <w:lang w:eastAsia="ja-JP" w:bidi="fa-IR"/>
        </w:rPr>
        <w:t>Бор</w:t>
      </w:r>
      <w:proofErr w:type="spellEnd"/>
      <w:r w:rsidR="00F11FBB">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донео</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је</w:t>
      </w:r>
      <w:proofErr w:type="spellEnd"/>
      <w:r w:rsidR="0055140B" w:rsidRPr="00BE6E3F">
        <w:rPr>
          <w:rFonts w:ascii="Arial" w:eastAsia="Andale Sans UI" w:hAnsi="Arial" w:cs="Arial"/>
          <w:kern w:val="3"/>
          <w:lang w:eastAsia="ja-JP" w:bidi="fa-IR"/>
        </w:rPr>
        <w:t>:</w:t>
      </w:r>
    </w:p>
    <w:p w:rsidR="0055140B" w:rsidRDefault="0055140B" w:rsidP="006E39D8">
      <w:pPr>
        <w:widowControl w:val="0"/>
        <w:suppressAutoHyphens/>
        <w:autoSpaceDN w:val="0"/>
        <w:spacing w:after="0" w:line="240" w:lineRule="auto"/>
        <w:ind w:firstLine="708"/>
        <w:jc w:val="both"/>
        <w:textAlignment w:val="baseline"/>
        <w:rPr>
          <w:rFonts w:ascii="Arial" w:eastAsia="Andale Sans UI" w:hAnsi="Arial" w:cs="Arial"/>
          <w:kern w:val="3"/>
          <w:sz w:val="24"/>
          <w:szCs w:val="24"/>
          <w:lang w:eastAsia="ja-JP" w:bidi="fa-IR"/>
        </w:rPr>
      </w:pPr>
    </w:p>
    <w:p w:rsidR="0055140B" w:rsidRPr="0055140B" w:rsidRDefault="0055140B" w:rsidP="0055140B">
      <w:pPr>
        <w:widowControl w:val="0"/>
        <w:suppressAutoHyphens/>
        <w:autoSpaceDN w:val="0"/>
        <w:spacing w:after="0" w:line="240" w:lineRule="auto"/>
        <w:ind w:firstLine="708"/>
        <w:jc w:val="center"/>
        <w:textAlignment w:val="baseline"/>
        <w:rPr>
          <w:rFonts w:ascii="Arial" w:eastAsia="Andale Sans UI" w:hAnsi="Arial" w:cs="Arial"/>
          <w:b/>
          <w:kern w:val="3"/>
          <w:sz w:val="32"/>
          <w:szCs w:val="32"/>
          <w:lang w:eastAsia="ja-JP" w:bidi="fa-IR"/>
        </w:rPr>
      </w:pPr>
      <w:r w:rsidRPr="0055140B">
        <w:rPr>
          <w:rFonts w:ascii="Arial" w:eastAsia="Andale Sans UI" w:hAnsi="Arial" w:cs="Arial"/>
          <w:b/>
          <w:kern w:val="3"/>
          <w:sz w:val="32"/>
          <w:szCs w:val="32"/>
          <w:lang w:eastAsia="ja-JP" w:bidi="fa-IR"/>
        </w:rPr>
        <w:t xml:space="preserve">ПРАВИЛНИК О РАДУ </w:t>
      </w:r>
    </w:p>
    <w:p w:rsidR="006D1401" w:rsidRPr="0055140B" w:rsidRDefault="0055140B" w:rsidP="0055140B">
      <w:pPr>
        <w:widowControl w:val="0"/>
        <w:suppressAutoHyphens/>
        <w:autoSpaceDN w:val="0"/>
        <w:spacing w:after="0" w:line="240" w:lineRule="auto"/>
        <w:ind w:firstLine="708"/>
        <w:jc w:val="center"/>
        <w:textAlignment w:val="baseline"/>
        <w:rPr>
          <w:rFonts w:ascii="Arial" w:eastAsia="Andale Sans UI" w:hAnsi="Arial" w:cs="Arial"/>
          <w:b/>
          <w:kern w:val="3"/>
          <w:sz w:val="32"/>
          <w:szCs w:val="32"/>
          <w:lang w:eastAsia="ja-JP" w:bidi="fa-IR"/>
        </w:rPr>
      </w:pPr>
      <w:r w:rsidRPr="0055140B">
        <w:rPr>
          <w:rFonts w:ascii="Arial" w:eastAsia="Andale Sans UI" w:hAnsi="Arial" w:cs="Arial"/>
          <w:b/>
          <w:kern w:val="3"/>
          <w:sz w:val="32"/>
          <w:szCs w:val="32"/>
          <w:lang w:eastAsia="ja-JP" w:bidi="fa-IR"/>
        </w:rPr>
        <w:t>КОМИСИЈЕ ЗА РЕШАВАЊЕ РЕКЛАМАЦИЈА ПОТРОШАЧА</w:t>
      </w:r>
    </w:p>
    <w:p w:rsidR="006D1401" w:rsidRDefault="006D1401" w:rsidP="006D1401">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p>
    <w:p w:rsidR="006D1401" w:rsidRDefault="006D1401" w:rsidP="006D1401">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I </w:t>
      </w:r>
      <w:proofErr w:type="spellStart"/>
      <w:r>
        <w:rPr>
          <w:rFonts w:ascii="Arial" w:eastAsia="Andale Sans UI" w:hAnsi="Arial" w:cs="Arial"/>
          <w:b/>
          <w:kern w:val="3"/>
          <w:sz w:val="24"/>
          <w:szCs w:val="24"/>
          <w:lang w:eastAsia="ja-JP" w:bidi="fa-IR"/>
        </w:rPr>
        <w:t>Основне</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одредбе</w:t>
      </w:r>
      <w:proofErr w:type="spellEnd"/>
    </w:p>
    <w:p w:rsidR="006D1401" w:rsidRPr="008B07FF" w:rsidRDefault="006D1401" w:rsidP="006D1401">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p>
    <w:p w:rsidR="006D1401" w:rsidRDefault="006D1401" w:rsidP="006D1401">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proofErr w:type="gramEnd"/>
    </w:p>
    <w:p w:rsidR="009B7BFF" w:rsidRPr="00BE6E3F" w:rsidRDefault="009B7BFF" w:rsidP="006E39D8">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Овим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правилником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уређуј</w:t>
      </w:r>
      <w:r w:rsidR="0055140B" w:rsidRPr="00BE6E3F">
        <w:rPr>
          <w:rFonts w:ascii="Arial" w:eastAsia="Andale Sans UI" w:hAnsi="Arial" w:cs="Arial"/>
          <w:kern w:val="3"/>
          <w:lang w:eastAsia="ja-JP" w:bidi="fa-IR"/>
        </w:rPr>
        <w:t>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начин</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рада</w:t>
      </w:r>
      <w:proofErr w:type="spellEnd"/>
      <w:r w:rsidR="0055140B" w:rsidRPr="00BE6E3F">
        <w:rPr>
          <w:rFonts w:ascii="Arial" w:eastAsia="Andale Sans UI" w:hAnsi="Arial" w:cs="Arial"/>
          <w:kern w:val="3"/>
          <w:lang w:eastAsia="ja-JP" w:bidi="fa-IR"/>
        </w:rPr>
        <w:t xml:space="preserve"> и </w:t>
      </w:r>
      <w:proofErr w:type="spellStart"/>
      <w:r w:rsidR="0055140B" w:rsidRPr="00BE6E3F">
        <w:rPr>
          <w:rFonts w:ascii="Arial" w:eastAsia="Andale Sans UI" w:hAnsi="Arial" w:cs="Arial"/>
          <w:kern w:val="3"/>
          <w:lang w:eastAsia="ja-JP" w:bidi="fa-IR"/>
        </w:rPr>
        <w:t>одлучивања</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Комисије</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за</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решавање</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рекламација</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потрошача</w:t>
      </w:r>
      <w:proofErr w:type="spellEnd"/>
      <w:r w:rsidR="0055140B" w:rsidRPr="00BE6E3F">
        <w:rPr>
          <w:rFonts w:ascii="Arial" w:eastAsia="Andale Sans UI" w:hAnsi="Arial" w:cs="Arial"/>
          <w:kern w:val="3"/>
          <w:lang w:eastAsia="ja-JP" w:bidi="fa-IR"/>
        </w:rPr>
        <w:t xml:space="preserve"> (у </w:t>
      </w:r>
      <w:proofErr w:type="spellStart"/>
      <w:r w:rsidR="0055140B" w:rsidRPr="00BE6E3F">
        <w:rPr>
          <w:rFonts w:ascii="Arial" w:eastAsia="Andale Sans UI" w:hAnsi="Arial" w:cs="Arial"/>
          <w:kern w:val="3"/>
          <w:lang w:eastAsia="ja-JP" w:bidi="fa-IR"/>
        </w:rPr>
        <w:t>даљем</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тексту</w:t>
      </w:r>
      <w:proofErr w:type="spellEnd"/>
      <w:r w:rsidR="0055140B" w:rsidRPr="00BE6E3F">
        <w:rPr>
          <w:rFonts w:ascii="Arial" w:eastAsia="Andale Sans UI" w:hAnsi="Arial" w:cs="Arial"/>
          <w:kern w:val="3"/>
          <w:lang w:eastAsia="ja-JP" w:bidi="fa-IR"/>
        </w:rPr>
        <w:t xml:space="preserve">: </w:t>
      </w:r>
      <w:proofErr w:type="spellStart"/>
      <w:r w:rsidR="0055140B" w:rsidRPr="00BE6E3F">
        <w:rPr>
          <w:rFonts w:ascii="Arial" w:eastAsia="Andale Sans UI" w:hAnsi="Arial" w:cs="Arial"/>
          <w:kern w:val="3"/>
          <w:lang w:eastAsia="ja-JP" w:bidi="fa-IR"/>
        </w:rPr>
        <w:t>Комисија</w:t>
      </w:r>
      <w:proofErr w:type="spellEnd"/>
      <w:r w:rsidR="0055140B" w:rsidRPr="00BE6E3F">
        <w:rPr>
          <w:rFonts w:ascii="Arial" w:eastAsia="Andale Sans UI" w:hAnsi="Arial" w:cs="Arial"/>
          <w:kern w:val="3"/>
          <w:lang w:eastAsia="ja-JP" w:bidi="fa-IR"/>
        </w:rPr>
        <w:t>)</w:t>
      </w:r>
    </w:p>
    <w:p w:rsidR="0055140B" w:rsidRPr="00BE6E3F" w:rsidRDefault="0055140B" w:rsidP="006E39D8">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55140B" w:rsidRPr="0055140B" w:rsidRDefault="0055140B" w:rsidP="006E39D8">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Седиште</w:t>
      </w:r>
      <w:proofErr w:type="spellEnd"/>
    </w:p>
    <w:p w:rsidR="006D1401" w:rsidRPr="008B07FF" w:rsidRDefault="006D1401" w:rsidP="006D1401">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6D1401" w:rsidRDefault="006D1401" w:rsidP="006D1401">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2.</w:t>
      </w:r>
      <w:proofErr w:type="gramEnd"/>
    </w:p>
    <w:p w:rsidR="009B7BFF" w:rsidRPr="00BE6E3F" w:rsidRDefault="0055140B" w:rsidP="006E39D8">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Седиште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Бору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ул</w:t>
      </w:r>
      <w:proofErr w:type="spellEnd"/>
      <w:r w:rsidRPr="00BE6E3F">
        <w:rPr>
          <w:rFonts w:ascii="Arial" w:eastAsia="Andale Sans UI" w:hAnsi="Arial" w:cs="Arial"/>
          <w:kern w:val="3"/>
          <w:lang w:eastAsia="ja-JP" w:bidi="fa-IR"/>
        </w:rPr>
        <w:t>.</w:t>
      </w:r>
      <w:proofErr w:type="gramEnd"/>
      <w:r w:rsidRPr="00BE6E3F">
        <w:rPr>
          <w:rFonts w:ascii="Arial" w:eastAsia="Andale Sans UI" w:hAnsi="Arial" w:cs="Arial"/>
          <w:kern w:val="3"/>
          <w:lang w:eastAsia="ja-JP" w:bidi="fa-IR"/>
        </w:rPr>
        <w:t xml:space="preserve"> </w:t>
      </w:r>
      <w:proofErr w:type="gramStart"/>
      <w:r w:rsidRPr="00BE6E3F">
        <w:rPr>
          <w:rFonts w:ascii="Arial" w:eastAsia="Andale Sans UI" w:hAnsi="Arial" w:cs="Arial"/>
          <w:kern w:val="3"/>
          <w:lang w:eastAsia="ja-JP" w:bidi="fa-IR"/>
        </w:rPr>
        <w:t xml:space="preserve">Ђ.А. </w:t>
      </w:r>
      <w:proofErr w:type="spellStart"/>
      <w:r w:rsidRPr="00BE6E3F">
        <w:rPr>
          <w:rFonts w:ascii="Arial" w:eastAsia="Andale Sans UI" w:hAnsi="Arial" w:cs="Arial"/>
          <w:kern w:val="3"/>
          <w:lang w:eastAsia="ja-JP" w:bidi="fa-IR"/>
        </w:rPr>
        <w:t>Куна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бр</w:t>
      </w:r>
      <w:proofErr w:type="spellEnd"/>
      <w:r w:rsidRPr="00BE6E3F">
        <w:rPr>
          <w:rFonts w:ascii="Arial" w:eastAsia="Andale Sans UI" w:hAnsi="Arial" w:cs="Arial"/>
          <w:kern w:val="3"/>
          <w:lang w:eastAsia="ja-JP" w:bidi="fa-IR"/>
        </w:rPr>
        <w:t>.</w:t>
      </w:r>
      <w:proofErr w:type="gramEnd"/>
      <w:r w:rsidRPr="00BE6E3F">
        <w:rPr>
          <w:rFonts w:ascii="Arial" w:eastAsia="Andale Sans UI" w:hAnsi="Arial" w:cs="Arial"/>
          <w:kern w:val="3"/>
          <w:lang w:eastAsia="ja-JP" w:bidi="fa-IR"/>
        </w:rPr>
        <w:t xml:space="preserve"> 12 – </w:t>
      </w:r>
      <w:proofErr w:type="spellStart"/>
      <w:proofErr w:type="gramStart"/>
      <w:r w:rsidRPr="00BE6E3F">
        <w:rPr>
          <w:rFonts w:ascii="Arial" w:eastAsia="Andale Sans UI" w:hAnsi="Arial" w:cs="Arial"/>
          <w:kern w:val="3"/>
          <w:lang w:eastAsia="ja-JP" w:bidi="fa-IR"/>
        </w:rPr>
        <w:t>седиште</w:t>
      </w:r>
      <w:proofErr w:type="spellEnd"/>
      <w:proofErr w:type="gram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предузећа</w:t>
      </w:r>
      <w:proofErr w:type="spellEnd"/>
      <w:r w:rsidRPr="00BE6E3F">
        <w:rPr>
          <w:rFonts w:ascii="Arial" w:eastAsia="Andale Sans UI" w:hAnsi="Arial" w:cs="Arial"/>
          <w:kern w:val="3"/>
          <w:lang w:eastAsia="ja-JP" w:bidi="fa-IR"/>
        </w:rPr>
        <w:t>.</w:t>
      </w:r>
    </w:p>
    <w:p w:rsidR="0055140B" w:rsidRPr="00B27377" w:rsidRDefault="0055140B" w:rsidP="006E39D8">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55140B" w:rsidRPr="0055140B" w:rsidRDefault="0055140B" w:rsidP="006E39D8">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Руковођење</w:t>
      </w:r>
      <w:proofErr w:type="spellEnd"/>
    </w:p>
    <w:p w:rsidR="00E00783" w:rsidRPr="00E00783" w:rsidRDefault="00E00783" w:rsidP="009B7BFF">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p>
    <w:p w:rsidR="009B7BFF" w:rsidRDefault="009B7BFF" w:rsidP="009B7BFF">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3.</w:t>
      </w:r>
      <w:proofErr w:type="gramEnd"/>
    </w:p>
    <w:p w:rsidR="009B7BFF" w:rsidRPr="00BE6E3F" w:rsidRDefault="0055140B" w:rsidP="006E39D8">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Радом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руководи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roofErr w:type="gramEnd"/>
    </w:p>
    <w:p w:rsidR="00661E5C" w:rsidRPr="00BE6E3F" w:rsidRDefault="0055140B" w:rsidP="006E39D8">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gramStart"/>
      <w:r w:rsidRPr="00BE6E3F">
        <w:rPr>
          <w:rFonts w:ascii="Arial" w:eastAsia="Andale Sans UI" w:hAnsi="Arial" w:cs="Arial"/>
          <w:kern w:val="3"/>
          <w:lang w:eastAsia="ja-JP" w:bidi="fa-IR"/>
        </w:rPr>
        <w:t xml:space="preserve">У </w:t>
      </w:r>
      <w:proofErr w:type="spellStart"/>
      <w:r w:rsidRPr="00BE6E3F">
        <w:rPr>
          <w:rFonts w:ascii="Arial" w:eastAsia="Andale Sans UI" w:hAnsi="Arial" w:cs="Arial"/>
          <w:kern w:val="3"/>
          <w:lang w:eastAsia="ja-JP" w:bidi="fa-IR"/>
        </w:rPr>
        <w:t>случају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одсутности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спречености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или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изузећа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замењује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кога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одреди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предлог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00661E5C" w:rsidRPr="00BE6E3F">
        <w:rPr>
          <w:rFonts w:ascii="Arial" w:eastAsia="Andale Sans UI" w:hAnsi="Arial" w:cs="Arial"/>
          <w:kern w:val="3"/>
          <w:lang w:eastAsia="ja-JP" w:bidi="fa-IR"/>
        </w:rPr>
        <w:t>.</w:t>
      </w:r>
      <w:proofErr w:type="gramEnd"/>
    </w:p>
    <w:p w:rsidR="0055140B" w:rsidRPr="00BE6E3F" w:rsidRDefault="00661E5C" w:rsidP="006E39D8">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gramStart"/>
      <w:r w:rsidRPr="00BE6E3F">
        <w:rPr>
          <w:rFonts w:ascii="Arial" w:eastAsia="Andale Sans UI" w:hAnsi="Arial" w:cs="Arial"/>
          <w:kern w:val="3"/>
          <w:lang w:eastAsia="ja-JP" w:bidi="fa-IR"/>
        </w:rPr>
        <w:t xml:space="preserve">У </w:t>
      </w:r>
      <w:proofErr w:type="spellStart"/>
      <w:r w:rsidRPr="00BE6E3F">
        <w:rPr>
          <w:rFonts w:ascii="Arial" w:eastAsia="Andale Sans UI" w:hAnsi="Arial" w:cs="Arial"/>
          <w:kern w:val="3"/>
          <w:lang w:eastAsia="ja-JP" w:bidi="fa-IR"/>
        </w:rPr>
        <w:t>случају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става</w:t>
      </w:r>
      <w:proofErr w:type="spellEnd"/>
      <w:r w:rsidRPr="00BE6E3F">
        <w:rPr>
          <w:rFonts w:ascii="Arial" w:eastAsia="Andale Sans UI" w:hAnsi="Arial" w:cs="Arial"/>
          <w:kern w:val="3"/>
          <w:lang w:eastAsia="ja-JP" w:bidi="fa-IR"/>
        </w:rPr>
        <w:t xml:space="preserve"> 2.</w:t>
      </w:r>
      <w:proofErr w:type="gramEnd"/>
      <w:r w:rsidRPr="00BE6E3F">
        <w:rPr>
          <w:rFonts w:ascii="Arial" w:eastAsia="Andale Sans UI" w:hAnsi="Arial" w:cs="Arial"/>
          <w:kern w:val="3"/>
          <w:lang w:eastAsia="ja-JP" w:bidi="fa-IR"/>
        </w:rPr>
        <w:t xml:space="preserve"> </w:t>
      </w:r>
      <w:proofErr w:type="spellStart"/>
      <w:proofErr w:type="gramStart"/>
      <w:r w:rsidRPr="00BE6E3F">
        <w:rPr>
          <w:rFonts w:ascii="Arial" w:eastAsia="Andale Sans UI" w:hAnsi="Arial" w:cs="Arial"/>
          <w:kern w:val="3"/>
          <w:lang w:eastAsia="ja-JP" w:bidi="fa-IR"/>
        </w:rPr>
        <w:t>овог</w:t>
      </w:r>
      <w:proofErr w:type="spellEnd"/>
      <w:proofErr w:type="gram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овлашћења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обавезе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одговорности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траје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привремена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спреченост</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w:t>
      </w:r>
    </w:p>
    <w:p w:rsidR="00B27377" w:rsidRPr="00B27377" w:rsidRDefault="00B27377" w:rsidP="006E39D8">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661E5C" w:rsidRPr="00661E5C" w:rsidRDefault="00661E5C" w:rsidP="006E39D8">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Јавност</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рада</w:t>
      </w:r>
      <w:proofErr w:type="spellEnd"/>
    </w:p>
    <w:p w:rsidR="00C058DE" w:rsidRPr="008B07FF" w:rsidRDefault="00C058DE" w:rsidP="00C058DE">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p>
    <w:p w:rsidR="00C058DE" w:rsidRDefault="00C058DE" w:rsidP="00C058DE">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6E39D8">
        <w:rPr>
          <w:rFonts w:ascii="Arial" w:eastAsia="Andale Sans UI" w:hAnsi="Arial" w:cs="Arial"/>
          <w:b/>
          <w:kern w:val="3"/>
          <w:sz w:val="24"/>
          <w:szCs w:val="24"/>
          <w:lang w:eastAsia="ja-JP" w:bidi="fa-IR"/>
        </w:rPr>
        <w:t>4</w:t>
      </w:r>
      <w:r>
        <w:rPr>
          <w:rFonts w:ascii="Arial" w:eastAsia="Andale Sans UI" w:hAnsi="Arial" w:cs="Arial"/>
          <w:b/>
          <w:kern w:val="3"/>
          <w:sz w:val="24"/>
          <w:szCs w:val="24"/>
          <w:lang w:eastAsia="ja-JP" w:bidi="fa-IR"/>
        </w:rPr>
        <w:t>.</w:t>
      </w:r>
      <w:proofErr w:type="gramEnd"/>
    </w:p>
    <w:p w:rsidR="0022231F" w:rsidRPr="00BE6E3F" w:rsidRDefault="00661E5C" w:rsidP="00661E5C">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gramStart"/>
      <w:r w:rsidRPr="00BE6E3F">
        <w:rPr>
          <w:rFonts w:ascii="Arial" w:eastAsia="Andale Sans UI" w:hAnsi="Arial" w:cs="Arial"/>
          <w:kern w:val="3"/>
          <w:lang w:eastAsia="ja-JP" w:bidi="fa-IR"/>
        </w:rPr>
        <w:t xml:space="preserve">О </w:t>
      </w:r>
      <w:proofErr w:type="spellStart"/>
      <w:r w:rsidRPr="00BE6E3F">
        <w:rPr>
          <w:rFonts w:ascii="Arial" w:eastAsia="Andale Sans UI" w:hAnsi="Arial" w:cs="Arial"/>
          <w:kern w:val="3"/>
          <w:lang w:eastAsia="ja-JP" w:bidi="fa-IR"/>
        </w:rPr>
        <w:t>јавности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стара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roofErr w:type="gramEnd"/>
    </w:p>
    <w:p w:rsidR="00661E5C" w:rsidRPr="00BE6E3F" w:rsidRDefault="00661E5C" w:rsidP="00661E5C">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Јавност</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обезбеђује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давањем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саопштења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омогућавањем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приступа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информацијама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складу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Законом</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објављивањем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извештаја</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раду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интернет</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страници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предузећа</w:t>
      </w:r>
      <w:proofErr w:type="spellEnd"/>
      <w:r w:rsidRPr="00BE6E3F">
        <w:rPr>
          <w:rFonts w:ascii="Arial" w:eastAsia="Andale Sans UI" w:hAnsi="Arial" w:cs="Arial"/>
          <w:kern w:val="3"/>
          <w:lang w:eastAsia="ja-JP" w:bidi="fa-IR"/>
        </w:rPr>
        <w:t>.</w:t>
      </w:r>
    </w:p>
    <w:p w:rsidR="00661E5C" w:rsidRPr="00BE6E3F" w:rsidRDefault="00661E5C" w:rsidP="00661E5C">
      <w:pPr>
        <w:widowControl w:val="0"/>
        <w:suppressAutoHyphens/>
        <w:autoSpaceDN w:val="0"/>
        <w:spacing w:after="0" w:line="240" w:lineRule="auto"/>
        <w:ind w:firstLine="708"/>
        <w:jc w:val="both"/>
        <w:textAlignment w:val="baseline"/>
        <w:rPr>
          <w:rFonts w:ascii="Arial" w:eastAsia="Andale Sans UI" w:hAnsi="Arial" w:cs="Arial"/>
          <w:b/>
          <w:kern w:val="3"/>
          <w:lang w:eastAsia="ja-JP" w:bidi="fa-IR"/>
        </w:rPr>
      </w:pPr>
      <w:proofErr w:type="spellStart"/>
      <w:proofErr w:type="gramStart"/>
      <w:r w:rsidRPr="00BE6E3F">
        <w:rPr>
          <w:rFonts w:ascii="Arial" w:eastAsia="Andale Sans UI" w:hAnsi="Arial" w:cs="Arial"/>
          <w:kern w:val="3"/>
          <w:lang w:eastAsia="ja-JP" w:bidi="fa-IR"/>
        </w:rPr>
        <w:t>Саопштења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јавност</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раду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или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када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га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овласти</w:t>
      </w:r>
      <w:proofErr w:type="spellEnd"/>
      <w:r w:rsidRPr="00BE6E3F">
        <w:rPr>
          <w:rFonts w:ascii="Arial" w:eastAsia="Andale Sans UI" w:hAnsi="Arial" w:cs="Arial"/>
          <w:kern w:val="3"/>
          <w:lang w:eastAsia="ja-JP" w:bidi="fa-IR"/>
        </w:rPr>
        <w:t>.</w:t>
      </w:r>
      <w:proofErr w:type="gramEnd"/>
    </w:p>
    <w:p w:rsidR="00661E5C" w:rsidRPr="008B07FF" w:rsidRDefault="00661E5C" w:rsidP="0022231F">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p>
    <w:p w:rsidR="00F11FBB" w:rsidRDefault="00661E5C" w:rsidP="00661E5C">
      <w:pPr>
        <w:widowControl w:val="0"/>
        <w:suppressAutoHyphens/>
        <w:autoSpaceDN w:val="0"/>
        <w:spacing w:after="0" w:line="240" w:lineRule="auto"/>
        <w:jc w:val="both"/>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ab/>
      </w:r>
    </w:p>
    <w:p w:rsidR="00F11FBB" w:rsidRDefault="00F11FBB" w:rsidP="00661E5C">
      <w:pPr>
        <w:widowControl w:val="0"/>
        <w:suppressAutoHyphens/>
        <w:autoSpaceDN w:val="0"/>
        <w:spacing w:after="0" w:line="240" w:lineRule="auto"/>
        <w:jc w:val="both"/>
        <w:textAlignment w:val="baseline"/>
        <w:rPr>
          <w:rFonts w:ascii="Arial" w:eastAsia="Andale Sans UI" w:hAnsi="Arial" w:cs="Arial"/>
          <w:b/>
          <w:kern w:val="3"/>
          <w:sz w:val="24"/>
          <w:szCs w:val="24"/>
          <w:lang w:eastAsia="ja-JP" w:bidi="fa-IR"/>
        </w:rPr>
      </w:pPr>
    </w:p>
    <w:p w:rsidR="00F11FBB" w:rsidRDefault="00F11FBB" w:rsidP="00661E5C">
      <w:pPr>
        <w:widowControl w:val="0"/>
        <w:suppressAutoHyphens/>
        <w:autoSpaceDN w:val="0"/>
        <w:spacing w:after="0" w:line="240" w:lineRule="auto"/>
        <w:jc w:val="both"/>
        <w:textAlignment w:val="baseline"/>
        <w:rPr>
          <w:rFonts w:ascii="Arial" w:eastAsia="Andale Sans UI" w:hAnsi="Arial" w:cs="Arial"/>
          <w:b/>
          <w:kern w:val="3"/>
          <w:sz w:val="24"/>
          <w:szCs w:val="24"/>
          <w:lang w:eastAsia="ja-JP" w:bidi="fa-IR"/>
        </w:rPr>
      </w:pPr>
    </w:p>
    <w:p w:rsidR="00661E5C" w:rsidRDefault="00661E5C" w:rsidP="00661E5C">
      <w:pPr>
        <w:widowControl w:val="0"/>
        <w:suppressAutoHyphens/>
        <w:autoSpaceDN w:val="0"/>
        <w:spacing w:after="0" w:line="240" w:lineRule="auto"/>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Заштита</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података</w:t>
      </w:r>
      <w:proofErr w:type="spellEnd"/>
    </w:p>
    <w:p w:rsidR="00661E5C" w:rsidRPr="00B27377" w:rsidRDefault="00661E5C" w:rsidP="00661E5C">
      <w:pPr>
        <w:widowControl w:val="0"/>
        <w:suppressAutoHyphens/>
        <w:autoSpaceDN w:val="0"/>
        <w:spacing w:after="0" w:line="240" w:lineRule="auto"/>
        <w:jc w:val="both"/>
        <w:textAlignment w:val="baseline"/>
        <w:rPr>
          <w:rFonts w:ascii="Arial" w:eastAsia="Andale Sans UI" w:hAnsi="Arial" w:cs="Arial"/>
          <w:b/>
          <w:kern w:val="3"/>
          <w:sz w:val="16"/>
          <w:szCs w:val="16"/>
          <w:lang w:eastAsia="ja-JP" w:bidi="fa-IR"/>
        </w:rPr>
      </w:pPr>
    </w:p>
    <w:p w:rsidR="00661E5C" w:rsidRDefault="00661E5C" w:rsidP="00661E5C">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5.</w:t>
      </w:r>
      <w:proofErr w:type="gramEnd"/>
    </w:p>
    <w:p w:rsidR="008D3023" w:rsidRDefault="00661E5C" w:rsidP="00E37197">
      <w:pPr>
        <w:widowControl w:val="0"/>
        <w:suppressAutoHyphens/>
        <w:autoSpaceDN w:val="0"/>
        <w:spacing w:after="0" w:line="240" w:lineRule="auto"/>
        <w:ind w:firstLine="708"/>
        <w:jc w:val="both"/>
        <w:textAlignment w:val="baseline"/>
        <w:rPr>
          <w:rFonts w:ascii="Arial" w:eastAsia="Andale Sans UI" w:hAnsi="Arial" w:cs="Arial"/>
          <w:kern w:val="3"/>
          <w:sz w:val="24"/>
          <w:szCs w:val="24"/>
          <w:lang w:eastAsia="ja-JP" w:bidi="fa-IR"/>
        </w:rPr>
      </w:pP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чланови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запослени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обављају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стручне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административне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послове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дужни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складу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Законом</w:t>
      </w:r>
      <w:proofErr w:type="spellEnd"/>
      <w:r w:rsidR="00E9739C">
        <w:rPr>
          <w:rFonts w:ascii="Arial" w:eastAsia="Andale Sans UI" w:hAnsi="Arial" w:cs="Arial"/>
          <w:kern w:val="3"/>
          <w:lang w:eastAsia="ja-JP" w:bidi="fa-IR"/>
        </w:rPr>
        <w:t xml:space="preserve"> и </w:t>
      </w:r>
      <w:proofErr w:type="spellStart"/>
      <w:r w:rsidR="00E9739C">
        <w:rPr>
          <w:rFonts w:ascii="Arial" w:eastAsia="Andale Sans UI" w:hAnsi="Arial" w:cs="Arial"/>
          <w:kern w:val="3"/>
          <w:lang w:eastAsia="ja-JP" w:bidi="fa-IR"/>
        </w:rPr>
        <w:t>осталим</w:t>
      </w:r>
      <w:proofErr w:type="spellEnd"/>
      <w:r w:rsidR="00E9739C">
        <w:rPr>
          <w:rFonts w:ascii="Arial" w:eastAsia="Andale Sans UI" w:hAnsi="Arial" w:cs="Arial"/>
          <w:kern w:val="3"/>
          <w:lang w:eastAsia="ja-JP" w:bidi="fa-IR"/>
        </w:rPr>
        <w:t xml:space="preserve"> </w:t>
      </w:r>
      <w:proofErr w:type="spellStart"/>
      <w:r w:rsidR="00E9739C">
        <w:rPr>
          <w:rFonts w:ascii="Arial" w:eastAsia="Andale Sans UI" w:hAnsi="Arial" w:cs="Arial"/>
          <w:kern w:val="3"/>
          <w:lang w:eastAsia="ja-JP" w:bidi="fa-IR"/>
        </w:rPr>
        <w:t>прописима</w:t>
      </w:r>
      <w:proofErr w:type="spellEnd"/>
      <w:r w:rsidR="00E9739C">
        <w:rPr>
          <w:rFonts w:ascii="Arial" w:eastAsia="Andale Sans UI" w:hAnsi="Arial" w:cs="Arial"/>
          <w:kern w:val="3"/>
          <w:lang w:eastAsia="ja-JP" w:bidi="fa-IR"/>
        </w:rPr>
        <w:t xml:space="preserve"> </w:t>
      </w:r>
      <w:proofErr w:type="spellStart"/>
      <w:r w:rsidR="00E9739C">
        <w:rPr>
          <w:rFonts w:ascii="Arial" w:eastAsia="Andale Sans UI" w:hAnsi="Arial" w:cs="Arial"/>
          <w:kern w:val="3"/>
          <w:lang w:eastAsia="ja-JP" w:bidi="fa-IR"/>
        </w:rPr>
        <w:t>који</w:t>
      </w:r>
      <w:proofErr w:type="spellEnd"/>
      <w:r w:rsidR="00E9739C">
        <w:rPr>
          <w:rFonts w:ascii="Arial" w:eastAsia="Andale Sans UI" w:hAnsi="Arial" w:cs="Arial"/>
          <w:kern w:val="3"/>
          <w:lang w:eastAsia="ja-JP" w:bidi="fa-IR"/>
        </w:rPr>
        <w:t xml:space="preserve"> </w:t>
      </w:r>
      <w:proofErr w:type="spellStart"/>
      <w:r w:rsidR="00E9739C">
        <w:rPr>
          <w:rFonts w:ascii="Arial" w:eastAsia="Andale Sans UI" w:hAnsi="Arial" w:cs="Arial"/>
          <w:kern w:val="3"/>
          <w:lang w:eastAsia="ja-JP" w:bidi="fa-IR"/>
        </w:rPr>
        <w:t>уређују</w:t>
      </w:r>
      <w:proofErr w:type="spellEnd"/>
      <w:r w:rsidR="00E9739C">
        <w:rPr>
          <w:rFonts w:ascii="Arial" w:eastAsia="Andale Sans UI" w:hAnsi="Arial" w:cs="Arial"/>
          <w:kern w:val="3"/>
          <w:lang w:eastAsia="ja-JP" w:bidi="fa-IR"/>
        </w:rPr>
        <w:t xml:space="preserve"> </w:t>
      </w:r>
      <w:proofErr w:type="spellStart"/>
      <w:r w:rsidR="00E9739C">
        <w:rPr>
          <w:rFonts w:ascii="Arial" w:eastAsia="Andale Sans UI" w:hAnsi="Arial" w:cs="Arial"/>
          <w:kern w:val="3"/>
          <w:lang w:eastAsia="ja-JP" w:bidi="fa-IR"/>
        </w:rPr>
        <w:t>заштиту</w:t>
      </w:r>
      <w:proofErr w:type="spellEnd"/>
      <w:r w:rsidR="00E9739C">
        <w:rPr>
          <w:rFonts w:ascii="Arial" w:eastAsia="Andale Sans UI" w:hAnsi="Arial" w:cs="Arial"/>
          <w:kern w:val="3"/>
          <w:lang w:eastAsia="ja-JP" w:bidi="fa-IR"/>
        </w:rPr>
        <w:t xml:space="preserve"> </w:t>
      </w:r>
      <w:proofErr w:type="spellStart"/>
      <w:r w:rsidR="00E9739C">
        <w:rPr>
          <w:rFonts w:ascii="Arial" w:eastAsia="Andale Sans UI" w:hAnsi="Arial" w:cs="Arial"/>
          <w:kern w:val="3"/>
          <w:lang w:eastAsia="ja-JP" w:bidi="fa-IR"/>
        </w:rPr>
        <w:t>података</w:t>
      </w:r>
      <w:proofErr w:type="spellEnd"/>
      <w:r w:rsidR="00E9739C">
        <w:rPr>
          <w:rFonts w:ascii="Arial" w:eastAsia="Andale Sans UI" w:hAnsi="Arial" w:cs="Arial"/>
          <w:kern w:val="3"/>
          <w:lang w:eastAsia="ja-JP" w:bidi="fa-IR"/>
        </w:rPr>
        <w:t xml:space="preserve"> о </w:t>
      </w:r>
      <w:proofErr w:type="spellStart"/>
      <w:r w:rsidR="00E9739C">
        <w:rPr>
          <w:rFonts w:ascii="Arial" w:eastAsia="Andale Sans UI" w:hAnsi="Arial" w:cs="Arial"/>
          <w:kern w:val="3"/>
          <w:lang w:eastAsia="ja-JP" w:bidi="fa-IR"/>
        </w:rPr>
        <w:t>личности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чувају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податке</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личности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као</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податке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којих</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дошли</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раду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Информација</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одлуци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w:t>
      </w:r>
      <w:proofErr w:type="spellEnd"/>
      <w:r w:rsidRPr="00BE6E3F">
        <w:rPr>
          <w:rFonts w:ascii="Arial" w:eastAsia="Andale Sans UI" w:hAnsi="Arial" w:cs="Arial"/>
          <w:kern w:val="3"/>
          <w:lang w:eastAsia="ja-JP" w:bidi="fa-IR"/>
        </w:rPr>
        <w:t xml:space="preserve"> </w:t>
      </w:r>
      <w:proofErr w:type="spellStart"/>
      <w:r w:rsidR="00EB5369" w:rsidRPr="00BE6E3F">
        <w:rPr>
          <w:rFonts w:ascii="Arial" w:eastAsia="Andale Sans UI" w:hAnsi="Arial" w:cs="Arial"/>
          <w:kern w:val="3"/>
          <w:lang w:eastAsia="ja-JP" w:bidi="fa-IR"/>
        </w:rPr>
        <w:t>отпремања</w:t>
      </w:r>
      <w:proofErr w:type="spellEnd"/>
      <w:r w:rsidR="00EB5369" w:rsidRPr="00BE6E3F">
        <w:rPr>
          <w:rFonts w:ascii="Arial" w:eastAsia="Andale Sans UI" w:hAnsi="Arial" w:cs="Arial"/>
          <w:kern w:val="3"/>
          <w:lang w:eastAsia="ja-JP" w:bidi="fa-IR"/>
        </w:rPr>
        <w:t xml:space="preserve"> </w:t>
      </w:r>
      <w:proofErr w:type="spellStart"/>
      <w:r w:rsidR="00EB5369" w:rsidRPr="00BE6E3F">
        <w:rPr>
          <w:rFonts w:ascii="Arial" w:eastAsia="Andale Sans UI" w:hAnsi="Arial" w:cs="Arial"/>
          <w:kern w:val="3"/>
          <w:lang w:eastAsia="ja-JP" w:bidi="fa-IR"/>
        </w:rPr>
        <w:t>предмета</w:t>
      </w:r>
      <w:proofErr w:type="spellEnd"/>
      <w:r w:rsidR="00EB5369" w:rsidRPr="00BE6E3F">
        <w:rPr>
          <w:rFonts w:ascii="Arial" w:eastAsia="Andale Sans UI" w:hAnsi="Arial" w:cs="Arial"/>
          <w:kern w:val="3"/>
          <w:lang w:eastAsia="ja-JP" w:bidi="fa-IR"/>
        </w:rPr>
        <w:t xml:space="preserve"> </w:t>
      </w:r>
      <w:proofErr w:type="spellStart"/>
      <w:r w:rsidR="008D3023" w:rsidRPr="00BE6E3F">
        <w:rPr>
          <w:rFonts w:ascii="Arial" w:eastAsia="Andale Sans UI" w:hAnsi="Arial" w:cs="Arial"/>
          <w:kern w:val="3"/>
          <w:lang w:eastAsia="ja-JP" w:bidi="fa-IR"/>
        </w:rPr>
        <w:t>из</w:t>
      </w:r>
      <w:proofErr w:type="spellEnd"/>
      <w:r w:rsidR="008D3023" w:rsidRPr="00BE6E3F">
        <w:rPr>
          <w:rFonts w:ascii="Arial" w:eastAsia="Andale Sans UI" w:hAnsi="Arial" w:cs="Arial"/>
          <w:kern w:val="3"/>
          <w:lang w:eastAsia="ja-JP" w:bidi="fa-IR"/>
        </w:rPr>
        <w:t xml:space="preserve"> </w:t>
      </w:r>
      <w:proofErr w:type="spellStart"/>
      <w:r w:rsidR="008D3023" w:rsidRPr="00BE6E3F">
        <w:rPr>
          <w:rFonts w:ascii="Arial" w:eastAsia="Andale Sans UI" w:hAnsi="Arial" w:cs="Arial"/>
          <w:kern w:val="3"/>
          <w:lang w:eastAsia="ja-JP" w:bidi="fa-IR"/>
        </w:rPr>
        <w:t>Комисије</w:t>
      </w:r>
      <w:proofErr w:type="spellEnd"/>
      <w:r w:rsidR="008D3023">
        <w:rPr>
          <w:rFonts w:ascii="Arial" w:eastAsia="Andale Sans UI" w:hAnsi="Arial" w:cs="Arial"/>
          <w:kern w:val="3"/>
          <w:sz w:val="24"/>
          <w:szCs w:val="24"/>
          <w:lang w:eastAsia="ja-JP" w:bidi="fa-IR"/>
        </w:rPr>
        <w:t>.</w:t>
      </w:r>
    </w:p>
    <w:p w:rsidR="008D3023" w:rsidRPr="00B27377" w:rsidRDefault="008D3023" w:rsidP="00E37197">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296902" w:rsidRDefault="008D3023" w:rsidP="00E37197">
      <w:pPr>
        <w:widowControl w:val="0"/>
        <w:suppressAutoHyphens/>
        <w:autoSpaceDN w:val="0"/>
        <w:spacing w:after="0" w:line="240" w:lineRule="auto"/>
        <w:ind w:firstLine="708"/>
        <w:jc w:val="both"/>
        <w:textAlignment w:val="baseline"/>
        <w:rPr>
          <w:rFonts w:ascii="Arial" w:eastAsia="Andale Sans UI" w:hAnsi="Arial" w:cs="Arial"/>
          <w:kern w:val="3"/>
          <w:sz w:val="24"/>
          <w:szCs w:val="24"/>
          <w:lang w:eastAsia="ja-JP" w:bidi="fa-IR"/>
        </w:rPr>
      </w:pPr>
      <w:proofErr w:type="spellStart"/>
      <w:r>
        <w:rPr>
          <w:rFonts w:ascii="Arial" w:eastAsia="Andale Sans UI" w:hAnsi="Arial" w:cs="Arial"/>
          <w:b/>
          <w:kern w:val="3"/>
          <w:sz w:val="24"/>
          <w:szCs w:val="24"/>
          <w:lang w:eastAsia="ja-JP" w:bidi="fa-IR"/>
        </w:rPr>
        <w:t>Примена</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правилника</w:t>
      </w:r>
      <w:proofErr w:type="spellEnd"/>
      <w:r w:rsidR="00661E5C">
        <w:rPr>
          <w:rFonts w:ascii="Arial" w:eastAsia="Andale Sans UI" w:hAnsi="Arial" w:cs="Arial"/>
          <w:kern w:val="3"/>
          <w:sz w:val="24"/>
          <w:szCs w:val="24"/>
          <w:lang w:eastAsia="ja-JP" w:bidi="fa-IR"/>
        </w:rPr>
        <w:t xml:space="preserve"> </w:t>
      </w:r>
    </w:p>
    <w:p w:rsidR="00296902" w:rsidRPr="008B07FF" w:rsidRDefault="00296902" w:rsidP="0022231F">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296902" w:rsidRDefault="00296902" w:rsidP="00296902">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E37197">
        <w:rPr>
          <w:rFonts w:ascii="Arial" w:eastAsia="Andale Sans UI" w:hAnsi="Arial" w:cs="Arial"/>
          <w:b/>
          <w:kern w:val="3"/>
          <w:sz w:val="24"/>
          <w:szCs w:val="24"/>
          <w:lang w:eastAsia="ja-JP" w:bidi="fa-IR"/>
        </w:rPr>
        <w:t>6</w:t>
      </w:r>
      <w:r>
        <w:rPr>
          <w:rFonts w:ascii="Arial" w:eastAsia="Andale Sans UI" w:hAnsi="Arial" w:cs="Arial"/>
          <w:b/>
          <w:kern w:val="3"/>
          <w:sz w:val="24"/>
          <w:szCs w:val="24"/>
          <w:lang w:eastAsia="ja-JP" w:bidi="fa-IR"/>
        </w:rPr>
        <w:t>.</w:t>
      </w:r>
      <w:proofErr w:type="gramEnd"/>
    </w:p>
    <w:p w:rsidR="009B28DC" w:rsidRPr="00BE6E3F" w:rsidRDefault="008D3023" w:rsidP="00E37197">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gramStart"/>
      <w:r w:rsidRPr="00BE6E3F">
        <w:rPr>
          <w:rFonts w:ascii="Arial" w:eastAsia="Andale Sans UI" w:hAnsi="Arial" w:cs="Arial"/>
          <w:kern w:val="3"/>
          <w:lang w:eastAsia="ja-JP" w:bidi="fa-IR"/>
        </w:rPr>
        <w:t xml:space="preserve">О </w:t>
      </w:r>
      <w:proofErr w:type="spellStart"/>
      <w:r w:rsidRPr="00BE6E3F">
        <w:rPr>
          <w:rFonts w:ascii="Arial" w:eastAsia="Andale Sans UI" w:hAnsi="Arial" w:cs="Arial"/>
          <w:kern w:val="3"/>
          <w:lang w:eastAsia="ja-JP" w:bidi="fa-IR"/>
        </w:rPr>
        <w:t>примени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овог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правилника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старају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чланови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подједнако</w:t>
      </w:r>
      <w:proofErr w:type="spellEnd"/>
      <w:r w:rsidRPr="00BE6E3F">
        <w:rPr>
          <w:rFonts w:ascii="Arial" w:eastAsia="Andale Sans UI" w:hAnsi="Arial" w:cs="Arial"/>
          <w:kern w:val="3"/>
          <w:lang w:eastAsia="ja-JP" w:bidi="fa-IR"/>
        </w:rPr>
        <w:t>.</w:t>
      </w:r>
      <w:proofErr w:type="gramEnd"/>
    </w:p>
    <w:p w:rsidR="00351BAE" w:rsidRDefault="00351BAE" w:rsidP="00E37197">
      <w:pPr>
        <w:widowControl w:val="0"/>
        <w:suppressAutoHyphens/>
        <w:autoSpaceDN w:val="0"/>
        <w:spacing w:after="0" w:line="240" w:lineRule="auto"/>
        <w:ind w:firstLine="708"/>
        <w:jc w:val="both"/>
        <w:textAlignment w:val="baseline"/>
        <w:rPr>
          <w:rFonts w:ascii="Arial" w:eastAsia="Andale Sans UI" w:hAnsi="Arial" w:cs="Arial"/>
          <w:kern w:val="3"/>
          <w:sz w:val="24"/>
          <w:szCs w:val="24"/>
          <w:lang w:eastAsia="ja-JP" w:bidi="fa-IR"/>
        </w:rPr>
      </w:pPr>
    </w:p>
    <w:p w:rsidR="008D3023" w:rsidRDefault="008D3023" w:rsidP="008D3023">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II </w:t>
      </w:r>
      <w:proofErr w:type="spellStart"/>
      <w:r>
        <w:rPr>
          <w:rFonts w:ascii="Arial" w:eastAsia="Andale Sans UI" w:hAnsi="Arial" w:cs="Arial"/>
          <w:b/>
          <w:kern w:val="3"/>
          <w:sz w:val="24"/>
          <w:szCs w:val="24"/>
          <w:lang w:eastAsia="ja-JP" w:bidi="fa-IR"/>
        </w:rPr>
        <w:t>Начин</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рада</w:t>
      </w:r>
      <w:proofErr w:type="spellEnd"/>
    </w:p>
    <w:p w:rsidR="008D3023" w:rsidRPr="00B27377" w:rsidRDefault="008D3023" w:rsidP="008D3023">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p>
    <w:p w:rsidR="008D3023" w:rsidRDefault="008D3023" w:rsidP="008D3023">
      <w:pPr>
        <w:widowControl w:val="0"/>
        <w:suppressAutoHyphens/>
        <w:autoSpaceDN w:val="0"/>
        <w:spacing w:after="0" w:line="240" w:lineRule="auto"/>
        <w:jc w:val="both"/>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ab/>
      </w:r>
      <w:proofErr w:type="spellStart"/>
      <w:r>
        <w:rPr>
          <w:rFonts w:ascii="Arial" w:eastAsia="Andale Sans UI" w:hAnsi="Arial" w:cs="Arial"/>
          <w:b/>
          <w:kern w:val="3"/>
          <w:sz w:val="24"/>
          <w:szCs w:val="24"/>
          <w:lang w:eastAsia="ja-JP" w:bidi="fa-IR"/>
        </w:rPr>
        <w:t>Начин</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рада</w:t>
      </w:r>
      <w:proofErr w:type="spellEnd"/>
      <w:r>
        <w:rPr>
          <w:rFonts w:ascii="Arial" w:eastAsia="Andale Sans UI" w:hAnsi="Arial" w:cs="Arial"/>
          <w:b/>
          <w:kern w:val="3"/>
          <w:sz w:val="24"/>
          <w:szCs w:val="24"/>
          <w:lang w:eastAsia="ja-JP" w:bidi="fa-IR"/>
        </w:rPr>
        <w:t xml:space="preserve"> и </w:t>
      </w:r>
      <w:proofErr w:type="spellStart"/>
      <w:r>
        <w:rPr>
          <w:rFonts w:ascii="Arial" w:eastAsia="Andale Sans UI" w:hAnsi="Arial" w:cs="Arial"/>
          <w:b/>
          <w:kern w:val="3"/>
          <w:sz w:val="24"/>
          <w:szCs w:val="24"/>
          <w:lang w:eastAsia="ja-JP" w:bidi="fa-IR"/>
        </w:rPr>
        <w:t>одлучивања</w:t>
      </w:r>
      <w:proofErr w:type="spellEnd"/>
    </w:p>
    <w:p w:rsidR="008D3023" w:rsidRPr="00B27377" w:rsidRDefault="008D3023" w:rsidP="008D3023">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351BAE" w:rsidRDefault="00351BAE" w:rsidP="00A137C9">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7.</w:t>
      </w:r>
      <w:proofErr w:type="gramEnd"/>
    </w:p>
    <w:p w:rsidR="00B843CE" w:rsidRDefault="00B843CE" w:rsidP="00A137C9">
      <w:pPr>
        <w:pStyle w:val="NormalWeb"/>
        <w:spacing w:before="0" w:beforeAutospacing="0" w:after="0"/>
        <w:ind w:firstLine="709"/>
        <w:jc w:val="both"/>
      </w:pPr>
      <w:r>
        <w:rPr>
          <w:rFonts w:ascii="Arial" w:hAnsi="Arial" w:cs="Arial"/>
          <w:sz w:val="22"/>
          <w:szCs w:val="22"/>
        </w:rPr>
        <w:t xml:space="preserve">ЈКП „Топлана“ Бор је дужно да без одлагања, а најкасније у року од осам дана од дана пријема рекламације, писаним или електронским путем одговори Кориснику услуга на изјављену рекламацију. Одговор ЈКП „Топлана“ Бор на рекламацију Корисника услуга мора да садржи одлуку да ли прихвата рекламацију, образложење ако не прихвата рекламацију, изјашњење о захтеву Корисника услуга о начину решавања и конкретан предлог у ком року ће и како решити рекламацију уколико је прихвата. Рок за решавање рекламације не може да буде дужи од 15 дана од дана подношења рекламације. </w:t>
      </w:r>
    </w:p>
    <w:p w:rsidR="00B843CE" w:rsidRDefault="00B843CE" w:rsidP="00A137C9">
      <w:pPr>
        <w:pStyle w:val="NormalWeb"/>
        <w:spacing w:before="0" w:beforeAutospacing="0" w:after="0"/>
        <w:ind w:firstLine="709"/>
        <w:jc w:val="both"/>
      </w:pPr>
      <w:r>
        <w:rPr>
          <w:rFonts w:ascii="Arial" w:hAnsi="Arial" w:cs="Arial"/>
          <w:sz w:val="22"/>
          <w:szCs w:val="22"/>
        </w:rPr>
        <w:t xml:space="preserve">ЈКП „Топлана“ Бор је дужно да поступи у складу са одлуком и предлогом за решавање рекламације, уколико је добио претходну сагласност Корисника услуга. </w:t>
      </w:r>
    </w:p>
    <w:p w:rsidR="00B843CE" w:rsidRDefault="00B843CE" w:rsidP="00A137C9">
      <w:pPr>
        <w:pStyle w:val="NormalWeb"/>
        <w:spacing w:before="0" w:beforeAutospacing="0" w:after="0"/>
        <w:ind w:firstLine="709"/>
        <w:jc w:val="both"/>
      </w:pPr>
      <w:r>
        <w:rPr>
          <w:rFonts w:ascii="Arial" w:hAnsi="Arial" w:cs="Arial"/>
          <w:sz w:val="22"/>
          <w:szCs w:val="22"/>
        </w:rPr>
        <w:t>Рок за решавање рекламације прекида се када Корисник услуга прими одговор ЈКП „Топлана“ Бор из става 1. овог члана и почиње да тече изнова када ЈКП „Топлана“ Бор прими изјашњење Корисника услуга. Корисник услуга је дужан да се изјасни на одговор ЈКП „Топлана“ Бор најкасније у року од три дана од дана пријема одговора ЈКП „</w:t>
      </w:r>
      <w:r w:rsidR="009A32CE">
        <w:rPr>
          <w:rFonts w:ascii="Arial" w:hAnsi="Arial" w:cs="Arial"/>
          <w:sz w:val="22"/>
          <w:szCs w:val="22"/>
        </w:rPr>
        <w:t>Топлана</w:t>
      </w:r>
      <w:r>
        <w:rPr>
          <w:rFonts w:ascii="Arial" w:hAnsi="Arial" w:cs="Arial"/>
          <w:sz w:val="22"/>
          <w:szCs w:val="22"/>
        </w:rPr>
        <w:t xml:space="preserve">“ Бор. </w:t>
      </w:r>
    </w:p>
    <w:p w:rsidR="00B843CE" w:rsidRDefault="00B843CE" w:rsidP="00A137C9">
      <w:pPr>
        <w:pStyle w:val="NormalWeb"/>
        <w:spacing w:before="0" w:beforeAutospacing="0" w:after="0"/>
        <w:ind w:firstLine="709"/>
        <w:jc w:val="both"/>
        <w:rPr>
          <w:rFonts w:ascii="Arial" w:hAnsi="Arial" w:cs="Arial"/>
          <w:sz w:val="22"/>
          <w:szCs w:val="22"/>
        </w:rPr>
      </w:pPr>
      <w:r>
        <w:rPr>
          <w:rFonts w:ascii="Arial" w:hAnsi="Arial" w:cs="Arial"/>
          <w:sz w:val="22"/>
          <w:szCs w:val="22"/>
        </w:rPr>
        <w:t>Уколико се Корисник услуга у прописаном року не изјасни, сматраће се да није сагласан са предлогом ЈКП „</w:t>
      </w:r>
      <w:r w:rsidR="009A32CE">
        <w:rPr>
          <w:rFonts w:ascii="Arial" w:hAnsi="Arial" w:cs="Arial"/>
          <w:sz w:val="22"/>
          <w:szCs w:val="22"/>
        </w:rPr>
        <w:t>Топлана</w:t>
      </w:r>
      <w:r>
        <w:rPr>
          <w:rFonts w:ascii="Arial" w:hAnsi="Arial" w:cs="Arial"/>
          <w:sz w:val="22"/>
          <w:szCs w:val="22"/>
        </w:rPr>
        <w:t>“ Бор из става 1. овог члана.</w:t>
      </w:r>
    </w:p>
    <w:p w:rsidR="006E1CCD" w:rsidRPr="006E1CCD" w:rsidRDefault="006E1CCD" w:rsidP="00A137C9">
      <w:pPr>
        <w:pStyle w:val="NormalWeb"/>
        <w:spacing w:before="0" w:beforeAutospacing="0" w:after="0"/>
        <w:ind w:firstLine="709"/>
        <w:jc w:val="both"/>
        <w:rPr>
          <w:rFonts w:ascii="Arial" w:hAnsi="Arial" w:cs="Arial"/>
          <w:sz w:val="22"/>
          <w:szCs w:val="22"/>
        </w:rPr>
      </w:pPr>
      <w:r>
        <w:rPr>
          <w:rFonts w:ascii="Arial" w:hAnsi="Arial" w:cs="Arial"/>
          <w:sz w:val="22"/>
          <w:szCs w:val="22"/>
        </w:rPr>
        <w:t>Уколико ЈКП „Топлана“ Бор одбије рекламацију, дужно је да Корисника услуга обавести о могућности решавања спора вансудским путем и о надлежним телима за вансудско решавање потрошачких спорова.</w:t>
      </w:r>
    </w:p>
    <w:p w:rsidR="00A137C9" w:rsidRDefault="00A137C9" w:rsidP="009A32CE">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
    <w:p w:rsidR="009A32CE" w:rsidRDefault="009A32CE" w:rsidP="009A32CE">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8.</w:t>
      </w:r>
      <w:proofErr w:type="gramEnd"/>
    </w:p>
    <w:p w:rsidR="00296902" w:rsidRPr="00BE6E3F" w:rsidRDefault="008D302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Комисија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разматра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приговоре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рекламације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молбе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жалбе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су</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предузеће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достављене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писаним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путем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поштом</w:t>
      </w:r>
      <w:proofErr w:type="spellEnd"/>
      <w:r w:rsidRPr="00BE6E3F">
        <w:rPr>
          <w:rFonts w:ascii="Arial" w:eastAsia="Andale Sans UI" w:hAnsi="Arial" w:cs="Arial"/>
          <w:kern w:val="3"/>
          <w:lang w:eastAsia="ja-JP" w:bidi="fa-IR"/>
        </w:rPr>
        <w:t>, е-</w:t>
      </w:r>
      <w:proofErr w:type="spellStart"/>
      <w:r w:rsidRPr="00BE6E3F">
        <w:rPr>
          <w:rFonts w:ascii="Arial" w:eastAsia="Andale Sans UI" w:hAnsi="Arial" w:cs="Arial"/>
          <w:kern w:val="3"/>
          <w:lang w:eastAsia="ja-JP" w:bidi="fa-IR"/>
        </w:rPr>
        <w:t>маилом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лично</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просторијама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предузећа</w:t>
      </w:r>
      <w:proofErr w:type="spellEnd"/>
      <w:r w:rsidRPr="00BE6E3F">
        <w:rPr>
          <w:rFonts w:ascii="Arial" w:eastAsia="Andale Sans UI" w:hAnsi="Arial" w:cs="Arial"/>
          <w:kern w:val="3"/>
          <w:lang w:eastAsia="ja-JP" w:bidi="fa-IR"/>
        </w:rPr>
        <w:t>).</w:t>
      </w:r>
      <w:proofErr w:type="gramEnd"/>
    </w:p>
    <w:p w:rsidR="008D3023" w:rsidRPr="00BE6E3F" w:rsidRDefault="008D302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Комисија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ради</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одлучује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седницама</w:t>
      </w:r>
      <w:proofErr w:type="spellEnd"/>
      <w:r w:rsidRPr="00BE6E3F">
        <w:rPr>
          <w:rFonts w:ascii="Arial" w:eastAsia="Andale Sans UI" w:hAnsi="Arial" w:cs="Arial"/>
          <w:kern w:val="3"/>
          <w:lang w:eastAsia="ja-JP" w:bidi="fa-IR"/>
        </w:rPr>
        <w:t>.</w:t>
      </w:r>
      <w:proofErr w:type="gramEnd"/>
    </w:p>
    <w:p w:rsidR="008D3023" w:rsidRPr="00BE6E3F" w:rsidRDefault="008D302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одржавају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потреби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односно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достављеним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приговорима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рекламацијама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молбама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жалбама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року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w:t>
      </w:r>
      <w:proofErr w:type="spellEnd"/>
      <w:r w:rsidRPr="00BE6E3F">
        <w:rPr>
          <w:rFonts w:ascii="Arial" w:eastAsia="Andale Sans UI" w:hAnsi="Arial" w:cs="Arial"/>
          <w:kern w:val="3"/>
          <w:lang w:eastAsia="ja-JP" w:bidi="fa-IR"/>
        </w:rPr>
        <w:t xml:space="preserve"> 8 (</w:t>
      </w:r>
      <w:proofErr w:type="spellStart"/>
      <w:r w:rsidRPr="00BE6E3F">
        <w:rPr>
          <w:rFonts w:ascii="Arial" w:eastAsia="Andale Sans UI" w:hAnsi="Arial" w:cs="Arial"/>
          <w:kern w:val="3"/>
          <w:lang w:eastAsia="ja-JP" w:bidi="fa-IR"/>
        </w:rPr>
        <w:t>осам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радних</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достављања</w:t>
      </w:r>
      <w:proofErr w:type="spellEnd"/>
      <w:r w:rsidRPr="00BE6E3F">
        <w:rPr>
          <w:rFonts w:ascii="Arial" w:eastAsia="Andale Sans UI" w:hAnsi="Arial" w:cs="Arial"/>
          <w:kern w:val="3"/>
          <w:lang w:eastAsia="ja-JP" w:bidi="fa-IR"/>
        </w:rPr>
        <w:t>.</w:t>
      </w:r>
      <w:proofErr w:type="gramEnd"/>
    </w:p>
    <w:p w:rsidR="008D3023" w:rsidRPr="00BE6E3F" w:rsidRDefault="008D302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одржавају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ако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присутна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већина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чланова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roofErr w:type="gramEnd"/>
    </w:p>
    <w:p w:rsidR="008D3023" w:rsidRPr="00BE6E3F" w:rsidRDefault="008D302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Комисија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може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одлучује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ако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присуствује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односно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00B471A3" w:rsidRPr="00BE6E3F">
        <w:rPr>
          <w:rFonts w:ascii="Arial" w:eastAsia="Andale Sans UI" w:hAnsi="Arial" w:cs="Arial"/>
          <w:kern w:val="3"/>
          <w:lang w:eastAsia="ja-JP" w:bidi="fa-IR"/>
        </w:rPr>
        <w:t xml:space="preserve"> </w:t>
      </w:r>
      <w:proofErr w:type="spellStart"/>
      <w:r w:rsidR="00B471A3" w:rsidRPr="00BE6E3F">
        <w:rPr>
          <w:rFonts w:ascii="Arial" w:eastAsia="Andale Sans UI" w:hAnsi="Arial" w:cs="Arial"/>
          <w:kern w:val="3"/>
          <w:lang w:eastAsia="ja-JP" w:bidi="fa-IR"/>
        </w:rPr>
        <w:t>који</w:t>
      </w:r>
      <w:proofErr w:type="spellEnd"/>
      <w:r w:rsidR="00B471A3" w:rsidRPr="00BE6E3F">
        <w:rPr>
          <w:rFonts w:ascii="Arial" w:eastAsia="Andale Sans UI" w:hAnsi="Arial" w:cs="Arial"/>
          <w:kern w:val="3"/>
          <w:lang w:eastAsia="ja-JP" w:bidi="fa-IR"/>
        </w:rPr>
        <w:t xml:space="preserve"> </w:t>
      </w:r>
      <w:proofErr w:type="spellStart"/>
      <w:r w:rsidR="00B471A3" w:rsidRPr="00BE6E3F">
        <w:rPr>
          <w:rFonts w:ascii="Arial" w:eastAsia="Andale Sans UI" w:hAnsi="Arial" w:cs="Arial"/>
          <w:kern w:val="3"/>
          <w:lang w:eastAsia="ja-JP" w:bidi="fa-IR"/>
        </w:rPr>
        <w:t>га</w:t>
      </w:r>
      <w:proofErr w:type="spellEnd"/>
      <w:r w:rsidR="00B471A3" w:rsidRPr="00BE6E3F">
        <w:rPr>
          <w:rFonts w:ascii="Arial" w:eastAsia="Andale Sans UI" w:hAnsi="Arial" w:cs="Arial"/>
          <w:kern w:val="3"/>
          <w:lang w:eastAsia="ja-JP" w:bidi="fa-IR"/>
        </w:rPr>
        <w:t xml:space="preserve"> у </w:t>
      </w:r>
      <w:proofErr w:type="spellStart"/>
      <w:r w:rsidR="00B471A3" w:rsidRPr="00BE6E3F">
        <w:rPr>
          <w:rFonts w:ascii="Arial" w:eastAsia="Andale Sans UI" w:hAnsi="Arial" w:cs="Arial"/>
          <w:kern w:val="3"/>
          <w:lang w:eastAsia="ja-JP" w:bidi="fa-IR"/>
        </w:rPr>
        <w:t>складу</w:t>
      </w:r>
      <w:proofErr w:type="spellEnd"/>
      <w:r w:rsidR="00B471A3" w:rsidRPr="00BE6E3F">
        <w:rPr>
          <w:rFonts w:ascii="Arial" w:eastAsia="Andale Sans UI" w:hAnsi="Arial" w:cs="Arial"/>
          <w:kern w:val="3"/>
          <w:lang w:eastAsia="ja-JP" w:bidi="fa-IR"/>
        </w:rPr>
        <w:t xml:space="preserve"> </w:t>
      </w:r>
      <w:proofErr w:type="spellStart"/>
      <w:r w:rsidR="00B471A3" w:rsidRPr="00BE6E3F">
        <w:rPr>
          <w:rFonts w:ascii="Arial" w:eastAsia="Andale Sans UI" w:hAnsi="Arial" w:cs="Arial"/>
          <w:kern w:val="3"/>
          <w:lang w:eastAsia="ja-JP" w:bidi="fa-IR"/>
        </w:rPr>
        <w:t>са</w:t>
      </w:r>
      <w:proofErr w:type="spellEnd"/>
      <w:r w:rsidR="00B471A3" w:rsidRPr="00BE6E3F">
        <w:rPr>
          <w:rFonts w:ascii="Arial" w:eastAsia="Andale Sans UI" w:hAnsi="Arial" w:cs="Arial"/>
          <w:kern w:val="3"/>
          <w:lang w:eastAsia="ja-JP" w:bidi="fa-IR"/>
        </w:rPr>
        <w:t xml:space="preserve"> </w:t>
      </w:r>
      <w:proofErr w:type="spellStart"/>
      <w:r w:rsidR="00B471A3" w:rsidRPr="00BE6E3F">
        <w:rPr>
          <w:rFonts w:ascii="Arial" w:eastAsia="Andale Sans UI" w:hAnsi="Arial" w:cs="Arial"/>
          <w:kern w:val="3"/>
          <w:lang w:eastAsia="ja-JP" w:bidi="fa-IR"/>
        </w:rPr>
        <w:t>чланом</w:t>
      </w:r>
      <w:proofErr w:type="spellEnd"/>
      <w:r w:rsidR="00B471A3" w:rsidRPr="00BE6E3F">
        <w:rPr>
          <w:rFonts w:ascii="Arial" w:eastAsia="Andale Sans UI" w:hAnsi="Arial" w:cs="Arial"/>
          <w:kern w:val="3"/>
          <w:lang w:eastAsia="ja-JP" w:bidi="fa-IR"/>
        </w:rPr>
        <w:t xml:space="preserve"> 3.</w:t>
      </w:r>
      <w:proofErr w:type="gramEnd"/>
      <w:r w:rsidR="00B471A3" w:rsidRPr="00BE6E3F">
        <w:rPr>
          <w:rFonts w:ascii="Arial" w:eastAsia="Andale Sans UI" w:hAnsi="Arial" w:cs="Arial"/>
          <w:kern w:val="3"/>
          <w:lang w:eastAsia="ja-JP" w:bidi="fa-IR"/>
        </w:rPr>
        <w:t xml:space="preserve"> </w:t>
      </w:r>
      <w:proofErr w:type="spellStart"/>
      <w:proofErr w:type="gramStart"/>
      <w:r w:rsidR="00B471A3" w:rsidRPr="00BE6E3F">
        <w:rPr>
          <w:rFonts w:ascii="Arial" w:eastAsia="Andale Sans UI" w:hAnsi="Arial" w:cs="Arial"/>
          <w:kern w:val="3"/>
          <w:lang w:eastAsia="ja-JP" w:bidi="fa-IR"/>
        </w:rPr>
        <w:t>став</w:t>
      </w:r>
      <w:proofErr w:type="spellEnd"/>
      <w:proofErr w:type="gramEnd"/>
      <w:r w:rsidR="00B471A3" w:rsidRPr="00BE6E3F">
        <w:rPr>
          <w:rFonts w:ascii="Arial" w:eastAsia="Andale Sans UI" w:hAnsi="Arial" w:cs="Arial"/>
          <w:kern w:val="3"/>
          <w:lang w:eastAsia="ja-JP" w:bidi="fa-IR"/>
        </w:rPr>
        <w:t xml:space="preserve"> 2. </w:t>
      </w:r>
      <w:proofErr w:type="spellStart"/>
      <w:proofErr w:type="gramStart"/>
      <w:r w:rsidR="00B471A3" w:rsidRPr="00BE6E3F">
        <w:rPr>
          <w:rFonts w:ascii="Arial" w:eastAsia="Andale Sans UI" w:hAnsi="Arial" w:cs="Arial"/>
          <w:kern w:val="3"/>
          <w:lang w:eastAsia="ja-JP" w:bidi="fa-IR"/>
        </w:rPr>
        <w:t>овог</w:t>
      </w:r>
      <w:proofErr w:type="spellEnd"/>
      <w:proofErr w:type="gramEnd"/>
      <w:r w:rsidR="00B471A3" w:rsidRPr="00BE6E3F">
        <w:rPr>
          <w:rFonts w:ascii="Arial" w:eastAsia="Andale Sans UI" w:hAnsi="Arial" w:cs="Arial"/>
          <w:kern w:val="3"/>
          <w:lang w:eastAsia="ja-JP" w:bidi="fa-IR"/>
        </w:rPr>
        <w:t xml:space="preserve"> </w:t>
      </w:r>
      <w:proofErr w:type="spellStart"/>
      <w:r w:rsidR="00B471A3" w:rsidRPr="00BE6E3F">
        <w:rPr>
          <w:rFonts w:ascii="Arial" w:eastAsia="Andale Sans UI" w:hAnsi="Arial" w:cs="Arial"/>
          <w:kern w:val="3"/>
          <w:lang w:eastAsia="ja-JP" w:bidi="fa-IR"/>
        </w:rPr>
        <w:t>правилника</w:t>
      </w:r>
      <w:proofErr w:type="spellEnd"/>
      <w:r w:rsidR="00B471A3" w:rsidRPr="00BE6E3F">
        <w:rPr>
          <w:rFonts w:ascii="Arial" w:eastAsia="Andale Sans UI" w:hAnsi="Arial" w:cs="Arial"/>
          <w:kern w:val="3"/>
          <w:lang w:eastAsia="ja-JP" w:bidi="fa-IR"/>
        </w:rPr>
        <w:t xml:space="preserve"> </w:t>
      </w:r>
      <w:proofErr w:type="spellStart"/>
      <w:r w:rsidR="00B471A3" w:rsidRPr="00BE6E3F">
        <w:rPr>
          <w:rFonts w:ascii="Arial" w:eastAsia="Andale Sans UI" w:hAnsi="Arial" w:cs="Arial"/>
          <w:kern w:val="3"/>
          <w:lang w:eastAsia="ja-JP" w:bidi="fa-IR"/>
        </w:rPr>
        <w:t>замењује</w:t>
      </w:r>
      <w:proofErr w:type="spellEnd"/>
      <w:r w:rsidR="00B471A3" w:rsidRPr="00BE6E3F">
        <w:rPr>
          <w:rFonts w:ascii="Arial" w:eastAsia="Andale Sans UI" w:hAnsi="Arial" w:cs="Arial"/>
          <w:kern w:val="3"/>
          <w:lang w:eastAsia="ja-JP" w:bidi="fa-IR"/>
        </w:rPr>
        <w:t>.</w:t>
      </w:r>
    </w:p>
    <w:p w:rsidR="00B471A3" w:rsidRPr="00BE6E3F" w:rsidRDefault="00B471A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Расправи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могу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позиву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присуствовати</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лица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без</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права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присуствују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већању</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гласању</w:t>
      </w:r>
      <w:proofErr w:type="spellEnd"/>
      <w:r w:rsidRPr="00BE6E3F">
        <w:rPr>
          <w:rFonts w:ascii="Arial" w:eastAsia="Andale Sans UI" w:hAnsi="Arial" w:cs="Arial"/>
          <w:kern w:val="3"/>
          <w:lang w:eastAsia="ja-JP" w:bidi="fa-IR"/>
        </w:rPr>
        <w:t>.</w:t>
      </w:r>
      <w:proofErr w:type="gramEnd"/>
    </w:p>
    <w:p w:rsidR="00B471A3" w:rsidRPr="00BE6E3F" w:rsidRDefault="00B471A3" w:rsidP="00351BAE">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
    <w:p w:rsidR="009A32CE" w:rsidRDefault="009A32CE"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
    <w:p w:rsidR="009A32CE" w:rsidRDefault="009A32CE"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
    <w:p w:rsidR="009A32CE" w:rsidRDefault="009A32CE"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
    <w:p w:rsidR="00A137C9" w:rsidRDefault="00A137C9"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
    <w:p w:rsidR="00A137C9" w:rsidRDefault="00A137C9"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
    <w:p w:rsidR="00A137C9" w:rsidRDefault="00A137C9"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
    <w:p w:rsidR="00B471A3" w:rsidRPr="00B471A3" w:rsidRDefault="00B471A3" w:rsidP="00351BAE">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Одлучивање</w:t>
      </w:r>
      <w:proofErr w:type="spellEnd"/>
    </w:p>
    <w:p w:rsidR="00296902" w:rsidRPr="00B27377" w:rsidRDefault="00296902" w:rsidP="00296902">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296902" w:rsidRDefault="00296902" w:rsidP="00296902">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90211F">
        <w:rPr>
          <w:rFonts w:ascii="Arial" w:eastAsia="Andale Sans UI" w:hAnsi="Arial" w:cs="Arial"/>
          <w:b/>
          <w:kern w:val="3"/>
          <w:sz w:val="24"/>
          <w:szCs w:val="24"/>
          <w:lang w:eastAsia="ja-JP" w:bidi="fa-IR"/>
        </w:rPr>
        <w:t>9</w:t>
      </w:r>
      <w:r>
        <w:rPr>
          <w:rFonts w:ascii="Arial" w:eastAsia="Andale Sans UI" w:hAnsi="Arial" w:cs="Arial"/>
          <w:b/>
          <w:kern w:val="3"/>
          <w:sz w:val="24"/>
          <w:szCs w:val="24"/>
          <w:lang w:eastAsia="ja-JP" w:bidi="fa-IR"/>
        </w:rPr>
        <w:t>.</w:t>
      </w:r>
      <w:proofErr w:type="gramEnd"/>
    </w:p>
    <w:p w:rsidR="000C4800" w:rsidRDefault="000C4800" w:rsidP="00B471A3">
      <w:pPr>
        <w:pStyle w:val="ListParagraph"/>
        <w:widowControl w:val="0"/>
        <w:suppressAutoHyphens/>
        <w:autoSpaceDN w:val="0"/>
        <w:spacing w:after="0" w:line="240" w:lineRule="auto"/>
        <w:ind w:left="0"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Сагласно члану 82. став 5. Закона о заштити потрошача, директор ЈКП „Топлана“ Бор именује комисију за решавање рекламација корисника услуга (у даљем тексту: Комисија).</w:t>
      </w:r>
    </w:p>
    <w:p w:rsidR="00ED1B34" w:rsidRDefault="00ED1B34" w:rsidP="00B471A3">
      <w:pPr>
        <w:pStyle w:val="ListParagraph"/>
        <w:widowControl w:val="0"/>
        <w:suppressAutoHyphens/>
        <w:autoSpaceDN w:val="0"/>
        <w:spacing w:after="0" w:line="240" w:lineRule="auto"/>
        <w:ind w:left="0"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Директор ЈКП „Топлана“ Бор има право да разреши чланове Комисије у сваком тренутку, без посебног образложења, и именује нове.</w:t>
      </w:r>
    </w:p>
    <w:p w:rsidR="00ED1B34" w:rsidRDefault="00ED1B34" w:rsidP="00ED1B34">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
    <w:p w:rsidR="00ED1B34" w:rsidRDefault="00ED1B34" w:rsidP="00ED1B34">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A137C9">
        <w:rPr>
          <w:rFonts w:ascii="Arial" w:eastAsia="Andale Sans UI" w:hAnsi="Arial" w:cs="Arial"/>
          <w:b/>
          <w:kern w:val="3"/>
          <w:sz w:val="24"/>
          <w:szCs w:val="24"/>
          <w:lang w:eastAsia="ja-JP" w:bidi="fa-IR"/>
        </w:rPr>
        <w:t>10</w:t>
      </w:r>
      <w:r>
        <w:rPr>
          <w:rFonts w:ascii="Arial" w:eastAsia="Andale Sans UI" w:hAnsi="Arial" w:cs="Arial"/>
          <w:b/>
          <w:kern w:val="3"/>
          <w:sz w:val="24"/>
          <w:szCs w:val="24"/>
          <w:lang w:eastAsia="ja-JP" w:bidi="fa-IR"/>
        </w:rPr>
        <w:t>.</w:t>
      </w:r>
      <w:proofErr w:type="gramEnd"/>
    </w:p>
    <w:p w:rsidR="00E37197" w:rsidRPr="00BE6E3F" w:rsidRDefault="00B471A3" w:rsidP="00B471A3">
      <w:pPr>
        <w:pStyle w:val="ListParagraph"/>
        <w:widowControl w:val="0"/>
        <w:suppressAutoHyphens/>
        <w:autoSpaceDN w:val="0"/>
        <w:spacing w:after="0" w:line="240" w:lineRule="auto"/>
        <w:ind w:left="0"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Комисија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доноси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одлуке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већином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гласова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укупног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броја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чланова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roofErr w:type="gramEnd"/>
    </w:p>
    <w:p w:rsidR="00B471A3" w:rsidRPr="00B27377" w:rsidRDefault="00B471A3" w:rsidP="00B471A3">
      <w:pPr>
        <w:pStyle w:val="ListParagraph"/>
        <w:widowControl w:val="0"/>
        <w:suppressAutoHyphens/>
        <w:autoSpaceDN w:val="0"/>
        <w:spacing w:after="0" w:line="240" w:lineRule="auto"/>
        <w:ind w:left="0" w:firstLine="708"/>
        <w:jc w:val="both"/>
        <w:textAlignment w:val="baseline"/>
        <w:rPr>
          <w:rFonts w:ascii="Arial" w:eastAsia="Andale Sans UI" w:hAnsi="Arial" w:cs="Arial"/>
          <w:kern w:val="3"/>
          <w:sz w:val="16"/>
          <w:szCs w:val="16"/>
          <w:lang w:eastAsia="ja-JP" w:bidi="fa-IR"/>
        </w:rPr>
      </w:pPr>
    </w:p>
    <w:p w:rsidR="00B471A3" w:rsidRPr="00B471A3" w:rsidRDefault="00B471A3" w:rsidP="00B471A3">
      <w:pPr>
        <w:pStyle w:val="ListParagraph"/>
        <w:widowControl w:val="0"/>
        <w:suppressAutoHyphens/>
        <w:autoSpaceDN w:val="0"/>
        <w:spacing w:after="0" w:line="240" w:lineRule="auto"/>
        <w:ind w:left="0"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Председник</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Комисије</w:t>
      </w:r>
      <w:proofErr w:type="spellEnd"/>
    </w:p>
    <w:p w:rsidR="00A76210" w:rsidRPr="00B27377" w:rsidRDefault="00A76210" w:rsidP="00A76210">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A76210" w:rsidRPr="00A137C9" w:rsidRDefault="00A76210" w:rsidP="00A76210">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A137C9">
        <w:rPr>
          <w:rFonts w:ascii="Arial" w:eastAsia="Andale Sans UI" w:hAnsi="Arial" w:cs="Arial"/>
          <w:b/>
          <w:kern w:val="3"/>
          <w:sz w:val="24"/>
          <w:szCs w:val="24"/>
          <w:lang w:eastAsia="ja-JP" w:bidi="fa-IR"/>
        </w:rPr>
        <w:t>11.</w:t>
      </w:r>
      <w:proofErr w:type="gramEnd"/>
    </w:p>
    <w:p w:rsidR="00A76210" w:rsidRPr="00BE6E3F" w:rsidRDefault="00B471A3" w:rsidP="00E37197">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представља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остварује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сар</w:t>
      </w:r>
      <w:r w:rsidR="00A03B62">
        <w:rPr>
          <w:rFonts w:ascii="Arial" w:eastAsia="Andale Sans UI" w:hAnsi="Arial" w:cs="Arial"/>
          <w:kern w:val="3"/>
          <w:lang w:eastAsia="ja-JP" w:bidi="fa-IR"/>
        </w:rPr>
        <w:t>а</w:t>
      </w:r>
      <w:r w:rsidRPr="00BE6E3F">
        <w:rPr>
          <w:rFonts w:ascii="Arial" w:eastAsia="Andale Sans UI" w:hAnsi="Arial" w:cs="Arial"/>
          <w:kern w:val="3"/>
          <w:lang w:eastAsia="ja-JP" w:bidi="fa-IR"/>
        </w:rPr>
        <w:t>дњу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органима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предузећа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органима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управе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државним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органима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субјектима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поступа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као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известилац</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задужен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припрема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одлуке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акта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вези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поступком</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тим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заступа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надлежним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органима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којима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задужен</w:t>
      </w:r>
      <w:proofErr w:type="spellEnd"/>
      <w:r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организује</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рад</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Комисије</w:t>
      </w:r>
      <w:proofErr w:type="spellEnd"/>
      <w:r w:rsidR="00BF7D9F" w:rsidRPr="00BE6E3F">
        <w:rPr>
          <w:rFonts w:ascii="Arial" w:eastAsia="Andale Sans UI" w:hAnsi="Arial" w:cs="Arial"/>
          <w:kern w:val="3"/>
          <w:lang w:eastAsia="ja-JP" w:bidi="fa-IR"/>
        </w:rPr>
        <w:t xml:space="preserve"> и </w:t>
      </w:r>
      <w:proofErr w:type="spellStart"/>
      <w:r w:rsidR="00BF7D9F" w:rsidRPr="00BE6E3F">
        <w:rPr>
          <w:rFonts w:ascii="Arial" w:eastAsia="Andale Sans UI" w:hAnsi="Arial" w:cs="Arial"/>
          <w:kern w:val="3"/>
          <w:lang w:eastAsia="ja-JP" w:bidi="fa-IR"/>
        </w:rPr>
        <w:t>потписује</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сва</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акта</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која</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Комисија</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доноси</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осим</w:t>
      </w:r>
      <w:proofErr w:type="spellEnd"/>
      <w:r w:rsidR="00BF7D9F" w:rsidRPr="00BE6E3F">
        <w:rPr>
          <w:rFonts w:ascii="Arial" w:eastAsia="Andale Sans UI" w:hAnsi="Arial" w:cs="Arial"/>
          <w:kern w:val="3"/>
          <w:lang w:eastAsia="ja-JP" w:bidi="fa-IR"/>
        </w:rPr>
        <w:t xml:space="preserve"> у </w:t>
      </w:r>
      <w:proofErr w:type="spellStart"/>
      <w:r w:rsidR="00BF7D9F" w:rsidRPr="00BE6E3F">
        <w:rPr>
          <w:rFonts w:ascii="Arial" w:eastAsia="Andale Sans UI" w:hAnsi="Arial" w:cs="Arial"/>
          <w:kern w:val="3"/>
          <w:lang w:eastAsia="ja-JP" w:bidi="fa-IR"/>
        </w:rPr>
        <w:t>случају</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из</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члана</w:t>
      </w:r>
      <w:proofErr w:type="spellEnd"/>
      <w:r w:rsidR="00BF7D9F" w:rsidRPr="00BE6E3F">
        <w:rPr>
          <w:rFonts w:ascii="Arial" w:eastAsia="Andale Sans UI" w:hAnsi="Arial" w:cs="Arial"/>
          <w:kern w:val="3"/>
          <w:lang w:eastAsia="ja-JP" w:bidi="fa-IR"/>
        </w:rPr>
        <w:t xml:space="preserve"> 3. </w:t>
      </w:r>
      <w:proofErr w:type="spellStart"/>
      <w:proofErr w:type="gramStart"/>
      <w:r w:rsidR="00BF7D9F" w:rsidRPr="00BE6E3F">
        <w:rPr>
          <w:rFonts w:ascii="Arial" w:eastAsia="Andale Sans UI" w:hAnsi="Arial" w:cs="Arial"/>
          <w:kern w:val="3"/>
          <w:lang w:eastAsia="ja-JP" w:bidi="fa-IR"/>
        </w:rPr>
        <w:t>став</w:t>
      </w:r>
      <w:proofErr w:type="spellEnd"/>
      <w:proofErr w:type="gramEnd"/>
      <w:r w:rsidR="00BF7D9F" w:rsidRPr="00BE6E3F">
        <w:rPr>
          <w:rFonts w:ascii="Arial" w:eastAsia="Andale Sans UI" w:hAnsi="Arial" w:cs="Arial"/>
          <w:kern w:val="3"/>
          <w:lang w:eastAsia="ja-JP" w:bidi="fa-IR"/>
        </w:rPr>
        <w:t xml:space="preserve"> 2. </w:t>
      </w:r>
      <w:proofErr w:type="spellStart"/>
      <w:proofErr w:type="gramStart"/>
      <w:r w:rsidR="00BF7D9F" w:rsidRPr="00BE6E3F">
        <w:rPr>
          <w:rFonts w:ascii="Arial" w:eastAsia="Andale Sans UI" w:hAnsi="Arial" w:cs="Arial"/>
          <w:kern w:val="3"/>
          <w:lang w:eastAsia="ja-JP" w:bidi="fa-IR"/>
        </w:rPr>
        <w:t>овог</w:t>
      </w:r>
      <w:proofErr w:type="spellEnd"/>
      <w:proofErr w:type="gram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правилника</w:t>
      </w:r>
      <w:proofErr w:type="spellEnd"/>
      <w:r w:rsidR="00BF7D9F" w:rsidRPr="00BE6E3F">
        <w:rPr>
          <w:rFonts w:ascii="Arial" w:eastAsia="Andale Sans UI" w:hAnsi="Arial" w:cs="Arial"/>
          <w:kern w:val="3"/>
          <w:lang w:eastAsia="ja-JP" w:bidi="fa-IR"/>
        </w:rPr>
        <w:t xml:space="preserve"> и </w:t>
      </w:r>
      <w:proofErr w:type="spellStart"/>
      <w:r w:rsidR="00BF7D9F" w:rsidRPr="00BE6E3F">
        <w:rPr>
          <w:rFonts w:ascii="Arial" w:eastAsia="Andale Sans UI" w:hAnsi="Arial" w:cs="Arial"/>
          <w:kern w:val="3"/>
          <w:lang w:eastAsia="ja-JP" w:bidi="fa-IR"/>
        </w:rPr>
        <w:t>врши</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друге</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послове</w:t>
      </w:r>
      <w:proofErr w:type="spellEnd"/>
      <w:r w:rsidR="00BF7D9F" w:rsidRPr="00BE6E3F">
        <w:rPr>
          <w:rFonts w:ascii="Arial" w:eastAsia="Andale Sans UI" w:hAnsi="Arial" w:cs="Arial"/>
          <w:kern w:val="3"/>
          <w:lang w:eastAsia="ja-JP" w:bidi="fa-IR"/>
        </w:rPr>
        <w:t xml:space="preserve"> у </w:t>
      </w:r>
      <w:proofErr w:type="spellStart"/>
      <w:r w:rsidR="00BF7D9F" w:rsidRPr="00BE6E3F">
        <w:rPr>
          <w:rFonts w:ascii="Arial" w:eastAsia="Andale Sans UI" w:hAnsi="Arial" w:cs="Arial"/>
          <w:kern w:val="3"/>
          <w:lang w:eastAsia="ja-JP" w:bidi="fa-IR"/>
        </w:rPr>
        <w:t>складу</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са</w:t>
      </w:r>
      <w:proofErr w:type="spellEnd"/>
      <w:r w:rsidR="00BF7D9F" w:rsidRPr="00BE6E3F">
        <w:rPr>
          <w:rFonts w:ascii="Arial" w:eastAsia="Andale Sans UI" w:hAnsi="Arial" w:cs="Arial"/>
          <w:kern w:val="3"/>
          <w:lang w:eastAsia="ja-JP" w:bidi="fa-IR"/>
        </w:rPr>
        <w:t xml:space="preserve"> </w:t>
      </w:r>
      <w:proofErr w:type="spellStart"/>
      <w:r w:rsidR="00BF7D9F" w:rsidRPr="00BE6E3F">
        <w:rPr>
          <w:rFonts w:ascii="Arial" w:eastAsia="Andale Sans UI" w:hAnsi="Arial" w:cs="Arial"/>
          <w:kern w:val="3"/>
          <w:lang w:eastAsia="ja-JP" w:bidi="fa-IR"/>
        </w:rPr>
        <w:t>Законом</w:t>
      </w:r>
      <w:proofErr w:type="spellEnd"/>
      <w:r w:rsidR="00BF7D9F" w:rsidRPr="00BE6E3F">
        <w:rPr>
          <w:rFonts w:ascii="Arial" w:eastAsia="Andale Sans UI" w:hAnsi="Arial" w:cs="Arial"/>
          <w:kern w:val="3"/>
          <w:lang w:eastAsia="ja-JP" w:bidi="fa-IR"/>
        </w:rPr>
        <w:t>.</w:t>
      </w:r>
    </w:p>
    <w:p w:rsidR="00BF7D9F" w:rsidRPr="00B27377" w:rsidRDefault="00BF7D9F" w:rsidP="00E37197">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BF7D9F" w:rsidRPr="00BF7D9F" w:rsidRDefault="00BF7D9F" w:rsidP="00E37197">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Комисије</w:t>
      </w:r>
      <w:proofErr w:type="spellEnd"/>
    </w:p>
    <w:p w:rsidR="00A76210" w:rsidRPr="00B27377" w:rsidRDefault="00A76210" w:rsidP="00A76210">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A76210" w:rsidRDefault="00A76210" w:rsidP="00A76210">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351BAE">
        <w:rPr>
          <w:rFonts w:ascii="Arial" w:eastAsia="Andale Sans UI" w:hAnsi="Arial" w:cs="Arial"/>
          <w:b/>
          <w:kern w:val="3"/>
          <w:sz w:val="24"/>
          <w:szCs w:val="24"/>
          <w:lang w:eastAsia="ja-JP" w:bidi="fa-IR"/>
        </w:rPr>
        <w:t>1</w:t>
      </w:r>
      <w:r w:rsidR="00A137C9">
        <w:rPr>
          <w:rFonts w:ascii="Arial" w:eastAsia="Andale Sans UI" w:hAnsi="Arial" w:cs="Arial"/>
          <w:b/>
          <w:kern w:val="3"/>
          <w:sz w:val="24"/>
          <w:szCs w:val="24"/>
          <w:lang w:eastAsia="ja-JP" w:bidi="fa-IR"/>
        </w:rPr>
        <w:t>2</w:t>
      </w:r>
      <w:r w:rsidR="00E37197">
        <w:rPr>
          <w:rFonts w:ascii="Arial" w:eastAsia="Andale Sans UI" w:hAnsi="Arial" w:cs="Arial"/>
          <w:b/>
          <w:kern w:val="3"/>
          <w:sz w:val="24"/>
          <w:szCs w:val="24"/>
          <w:lang w:eastAsia="ja-JP" w:bidi="fa-IR"/>
        </w:rPr>
        <w:t>.</w:t>
      </w:r>
      <w:proofErr w:type="gramEnd"/>
    </w:p>
    <w:p w:rsidR="00004DF1" w:rsidRPr="00BE6E3F" w:rsidRDefault="00E666DB" w:rsidP="00472150">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Члан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поступа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као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известилац</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задужен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припрема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одлуке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акта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вези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поступком</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тим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по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овлашћењу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може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заступа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надлежним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органима</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тим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w:t>
      </w:r>
      <w:proofErr w:type="gramEnd"/>
    </w:p>
    <w:p w:rsidR="00E666DB" w:rsidRPr="00B27377" w:rsidRDefault="00E666DB" w:rsidP="00472150">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E666DB" w:rsidRPr="00E666DB" w:rsidRDefault="00E666DB" w:rsidP="00472150">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Обавеза</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учешћа</w:t>
      </w:r>
      <w:proofErr w:type="spellEnd"/>
      <w:r>
        <w:rPr>
          <w:rFonts w:ascii="Arial" w:eastAsia="Andale Sans UI" w:hAnsi="Arial" w:cs="Arial"/>
          <w:b/>
          <w:kern w:val="3"/>
          <w:sz w:val="24"/>
          <w:szCs w:val="24"/>
          <w:lang w:eastAsia="ja-JP" w:bidi="fa-IR"/>
        </w:rPr>
        <w:t xml:space="preserve"> у </w:t>
      </w:r>
      <w:proofErr w:type="spellStart"/>
      <w:r>
        <w:rPr>
          <w:rFonts w:ascii="Arial" w:eastAsia="Andale Sans UI" w:hAnsi="Arial" w:cs="Arial"/>
          <w:b/>
          <w:kern w:val="3"/>
          <w:sz w:val="24"/>
          <w:szCs w:val="24"/>
          <w:lang w:eastAsia="ja-JP" w:bidi="fa-IR"/>
        </w:rPr>
        <w:t>раду</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Комисије</w:t>
      </w:r>
      <w:proofErr w:type="spellEnd"/>
    </w:p>
    <w:p w:rsidR="00004DF1" w:rsidRPr="00B27377" w:rsidRDefault="00004DF1" w:rsidP="00A76210">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004DF1" w:rsidRDefault="00004DF1" w:rsidP="00004DF1">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w:t>
      </w:r>
      <w:r w:rsidR="00472150">
        <w:rPr>
          <w:rFonts w:ascii="Arial" w:eastAsia="Andale Sans UI" w:hAnsi="Arial" w:cs="Arial"/>
          <w:b/>
          <w:kern w:val="3"/>
          <w:sz w:val="24"/>
          <w:szCs w:val="24"/>
          <w:lang w:eastAsia="ja-JP" w:bidi="fa-IR"/>
        </w:rPr>
        <w:t>1</w:t>
      </w:r>
      <w:r w:rsidR="00A137C9">
        <w:rPr>
          <w:rFonts w:ascii="Arial" w:eastAsia="Andale Sans UI" w:hAnsi="Arial" w:cs="Arial"/>
          <w:b/>
          <w:kern w:val="3"/>
          <w:sz w:val="24"/>
          <w:szCs w:val="24"/>
          <w:lang w:eastAsia="ja-JP" w:bidi="fa-IR"/>
        </w:rPr>
        <w:t>3</w:t>
      </w:r>
      <w:r>
        <w:rPr>
          <w:rFonts w:ascii="Arial" w:eastAsia="Andale Sans UI" w:hAnsi="Arial" w:cs="Arial"/>
          <w:b/>
          <w:kern w:val="3"/>
          <w:sz w:val="24"/>
          <w:szCs w:val="24"/>
          <w:lang w:eastAsia="ja-JP" w:bidi="fa-IR"/>
        </w:rPr>
        <w:t>.</w:t>
      </w:r>
      <w:proofErr w:type="gramEnd"/>
    </w:p>
    <w:p w:rsidR="00004DF1" w:rsidRPr="00BE6E3F" w:rsidRDefault="00E666DB" w:rsidP="00472150">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чланови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дужни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присуствују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седницама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учествују</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расправи</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предметима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дневном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реду</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гласају</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предложеним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одлукама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актима</w:t>
      </w:r>
      <w:proofErr w:type="spellEnd"/>
      <w:r w:rsidRPr="00BE6E3F">
        <w:rPr>
          <w:rFonts w:ascii="Arial" w:eastAsia="Andale Sans UI" w:hAnsi="Arial" w:cs="Arial"/>
          <w:kern w:val="3"/>
          <w:lang w:eastAsia="ja-JP" w:bidi="fa-IR"/>
        </w:rPr>
        <w:t>.</w:t>
      </w:r>
      <w:proofErr w:type="gramEnd"/>
    </w:p>
    <w:p w:rsidR="004C2783" w:rsidRDefault="004C2783" w:rsidP="00472150">
      <w:pPr>
        <w:widowControl w:val="0"/>
        <w:suppressAutoHyphens/>
        <w:autoSpaceDN w:val="0"/>
        <w:spacing w:after="0" w:line="240" w:lineRule="auto"/>
        <w:ind w:firstLine="708"/>
        <w:jc w:val="both"/>
        <w:textAlignment w:val="baseline"/>
        <w:rPr>
          <w:rFonts w:ascii="Arial" w:eastAsia="Andale Sans UI" w:hAnsi="Arial" w:cs="Arial"/>
          <w:kern w:val="3"/>
          <w:sz w:val="24"/>
          <w:szCs w:val="24"/>
          <w:lang w:eastAsia="ja-JP" w:bidi="fa-IR"/>
        </w:rPr>
      </w:pPr>
      <w:proofErr w:type="spellStart"/>
      <w:proofErr w:type="gramStart"/>
      <w:r w:rsidRPr="00BE6E3F">
        <w:rPr>
          <w:rFonts w:ascii="Arial" w:eastAsia="Andale Sans UI" w:hAnsi="Arial" w:cs="Arial"/>
          <w:kern w:val="3"/>
          <w:lang w:eastAsia="ja-JP" w:bidi="fa-IR"/>
        </w:rPr>
        <w:t>Ако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може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присуствује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дужан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томе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без</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одлагања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обавести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референта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односе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потрошачима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овласти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ће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га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замењивати</w:t>
      </w:r>
      <w:proofErr w:type="spellEnd"/>
      <w:r w:rsidRPr="00BE6E3F">
        <w:rPr>
          <w:rFonts w:ascii="Arial" w:eastAsia="Andale Sans UI" w:hAnsi="Arial" w:cs="Arial"/>
          <w:kern w:val="3"/>
          <w:lang w:eastAsia="ja-JP" w:bidi="fa-IR"/>
        </w:rPr>
        <w:t>.</w:t>
      </w:r>
      <w:proofErr w:type="gramEnd"/>
    </w:p>
    <w:p w:rsidR="004C2783" w:rsidRPr="00B27377" w:rsidRDefault="004C2783" w:rsidP="00472150">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4C2783" w:rsidRPr="004C2783" w:rsidRDefault="004C2783" w:rsidP="00472150">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sidRPr="004C2783">
        <w:rPr>
          <w:rFonts w:ascii="Arial" w:eastAsia="Andale Sans UI" w:hAnsi="Arial" w:cs="Arial"/>
          <w:b/>
          <w:kern w:val="3"/>
          <w:sz w:val="24"/>
          <w:szCs w:val="24"/>
          <w:lang w:eastAsia="ja-JP" w:bidi="fa-IR"/>
        </w:rPr>
        <w:t>Референт</w:t>
      </w:r>
      <w:proofErr w:type="spellEnd"/>
      <w:r w:rsidRPr="004C2783">
        <w:rPr>
          <w:rFonts w:ascii="Arial" w:eastAsia="Andale Sans UI" w:hAnsi="Arial" w:cs="Arial"/>
          <w:b/>
          <w:kern w:val="3"/>
          <w:sz w:val="24"/>
          <w:szCs w:val="24"/>
          <w:lang w:eastAsia="ja-JP" w:bidi="fa-IR"/>
        </w:rPr>
        <w:t xml:space="preserve"> </w:t>
      </w:r>
      <w:proofErr w:type="spellStart"/>
      <w:r w:rsidRPr="004C2783">
        <w:rPr>
          <w:rFonts w:ascii="Arial" w:eastAsia="Andale Sans UI" w:hAnsi="Arial" w:cs="Arial"/>
          <w:b/>
          <w:kern w:val="3"/>
          <w:sz w:val="24"/>
          <w:szCs w:val="24"/>
          <w:lang w:eastAsia="ja-JP" w:bidi="fa-IR"/>
        </w:rPr>
        <w:t>за</w:t>
      </w:r>
      <w:proofErr w:type="spellEnd"/>
      <w:r w:rsidRPr="004C2783">
        <w:rPr>
          <w:rFonts w:ascii="Arial" w:eastAsia="Andale Sans UI" w:hAnsi="Arial" w:cs="Arial"/>
          <w:b/>
          <w:kern w:val="3"/>
          <w:sz w:val="24"/>
          <w:szCs w:val="24"/>
          <w:lang w:eastAsia="ja-JP" w:bidi="fa-IR"/>
        </w:rPr>
        <w:t xml:space="preserve"> </w:t>
      </w:r>
      <w:proofErr w:type="spellStart"/>
      <w:r w:rsidRPr="004C2783">
        <w:rPr>
          <w:rFonts w:ascii="Arial" w:eastAsia="Andale Sans UI" w:hAnsi="Arial" w:cs="Arial"/>
          <w:b/>
          <w:kern w:val="3"/>
          <w:sz w:val="24"/>
          <w:szCs w:val="24"/>
          <w:lang w:eastAsia="ja-JP" w:bidi="fa-IR"/>
        </w:rPr>
        <w:t>односе</w:t>
      </w:r>
      <w:proofErr w:type="spellEnd"/>
      <w:r w:rsidRPr="004C2783">
        <w:rPr>
          <w:rFonts w:ascii="Arial" w:eastAsia="Andale Sans UI" w:hAnsi="Arial" w:cs="Arial"/>
          <w:b/>
          <w:kern w:val="3"/>
          <w:sz w:val="24"/>
          <w:szCs w:val="24"/>
          <w:lang w:eastAsia="ja-JP" w:bidi="fa-IR"/>
        </w:rPr>
        <w:t xml:space="preserve"> </w:t>
      </w:r>
      <w:proofErr w:type="spellStart"/>
      <w:r w:rsidRPr="004C2783">
        <w:rPr>
          <w:rFonts w:ascii="Arial" w:eastAsia="Andale Sans UI" w:hAnsi="Arial" w:cs="Arial"/>
          <w:b/>
          <w:kern w:val="3"/>
          <w:sz w:val="24"/>
          <w:szCs w:val="24"/>
          <w:lang w:eastAsia="ja-JP" w:bidi="fa-IR"/>
        </w:rPr>
        <w:t>са</w:t>
      </w:r>
      <w:proofErr w:type="spellEnd"/>
      <w:r w:rsidRPr="004C2783">
        <w:rPr>
          <w:rFonts w:ascii="Arial" w:eastAsia="Andale Sans UI" w:hAnsi="Arial" w:cs="Arial"/>
          <w:b/>
          <w:kern w:val="3"/>
          <w:sz w:val="24"/>
          <w:szCs w:val="24"/>
          <w:lang w:eastAsia="ja-JP" w:bidi="fa-IR"/>
        </w:rPr>
        <w:t xml:space="preserve"> </w:t>
      </w:r>
      <w:proofErr w:type="spellStart"/>
      <w:r w:rsidRPr="004C2783">
        <w:rPr>
          <w:rFonts w:ascii="Arial" w:eastAsia="Andale Sans UI" w:hAnsi="Arial" w:cs="Arial"/>
          <w:b/>
          <w:kern w:val="3"/>
          <w:sz w:val="24"/>
          <w:szCs w:val="24"/>
          <w:lang w:eastAsia="ja-JP" w:bidi="fa-IR"/>
        </w:rPr>
        <w:t>потрошачима</w:t>
      </w:r>
      <w:proofErr w:type="spellEnd"/>
    </w:p>
    <w:p w:rsidR="00472150" w:rsidRPr="008B07FF" w:rsidRDefault="00472150" w:rsidP="00472150">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472150" w:rsidRDefault="00472150" w:rsidP="00472150">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r w:rsidR="00A137C9">
        <w:rPr>
          <w:rFonts w:ascii="Arial" w:eastAsia="Andale Sans UI" w:hAnsi="Arial" w:cs="Arial"/>
          <w:b/>
          <w:kern w:val="3"/>
          <w:sz w:val="24"/>
          <w:szCs w:val="24"/>
          <w:lang w:eastAsia="ja-JP" w:bidi="fa-IR"/>
        </w:rPr>
        <w:t>4</w:t>
      </w:r>
      <w:r>
        <w:rPr>
          <w:rFonts w:ascii="Arial" w:eastAsia="Andale Sans UI" w:hAnsi="Arial" w:cs="Arial"/>
          <w:b/>
          <w:kern w:val="3"/>
          <w:sz w:val="24"/>
          <w:szCs w:val="24"/>
          <w:lang w:eastAsia="ja-JP" w:bidi="fa-IR"/>
        </w:rPr>
        <w:t>.</w:t>
      </w:r>
      <w:proofErr w:type="gramEnd"/>
    </w:p>
    <w:p w:rsidR="00004DF1" w:rsidRPr="00BE6E3F" w:rsidRDefault="004C2783" w:rsidP="00BE6E3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Референт</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односе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потрошачима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обавља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стручне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послове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Комисију</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складу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овим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правилником</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налозима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стара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правилном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ажурном</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ефикасном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обављању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административних</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послова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Комисију</w:t>
      </w:r>
      <w:proofErr w:type="spellEnd"/>
      <w:r w:rsidRPr="00BE6E3F">
        <w:rPr>
          <w:rFonts w:ascii="Arial" w:eastAsia="Andale Sans UI" w:hAnsi="Arial" w:cs="Arial"/>
          <w:kern w:val="3"/>
          <w:lang w:eastAsia="ja-JP" w:bidi="fa-IR"/>
        </w:rPr>
        <w:t xml:space="preserve"> и у </w:t>
      </w:r>
      <w:proofErr w:type="spellStart"/>
      <w:r w:rsidRPr="00BE6E3F">
        <w:rPr>
          <w:rFonts w:ascii="Arial" w:eastAsia="Andale Sans UI" w:hAnsi="Arial" w:cs="Arial"/>
          <w:kern w:val="3"/>
          <w:lang w:eastAsia="ja-JP" w:bidi="fa-IR"/>
        </w:rPr>
        <w:t>случају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потребе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овлашћењу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саопштење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јавност</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заступа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Комисију</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поступку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надлежним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органима</w:t>
      </w:r>
      <w:proofErr w:type="spellEnd"/>
      <w:r w:rsidRPr="00BE6E3F">
        <w:rPr>
          <w:rFonts w:ascii="Arial" w:eastAsia="Andale Sans UI" w:hAnsi="Arial" w:cs="Arial"/>
          <w:kern w:val="3"/>
          <w:lang w:eastAsia="ja-JP" w:bidi="fa-IR"/>
        </w:rPr>
        <w:t>.</w:t>
      </w:r>
    </w:p>
    <w:p w:rsidR="004C2783" w:rsidRDefault="004C2783" w:rsidP="00004DF1">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p>
    <w:p w:rsidR="004C2783" w:rsidRDefault="004C2783" w:rsidP="004C2783">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III </w:t>
      </w:r>
      <w:proofErr w:type="spellStart"/>
      <w:r>
        <w:rPr>
          <w:rFonts w:ascii="Arial" w:eastAsia="Andale Sans UI" w:hAnsi="Arial" w:cs="Arial"/>
          <w:b/>
          <w:kern w:val="3"/>
          <w:sz w:val="24"/>
          <w:szCs w:val="24"/>
          <w:lang w:eastAsia="ja-JP" w:bidi="fa-IR"/>
        </w:rPr>
        <w:t>Вођење</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поступка</w:t>
      </w:r>
      <w:proofErr w:type="spellEnd"/>
    </w:p>
    <w:p w:rsidR="004C2783" w:rsidRPr="00BE6E3F" w:rsidRDefault="004C2783" w:rsidP="004C2783">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p>
    <w:p w:rsidR="004C2783" w:rsidRPr="004C2783" w:rsidRDefault="004C2783" w:rsidP="004C2783">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r>
        <w:rPr>
          <w:rFonts w:ascii="Arial" w:eastAsia="Andale Sans UI" w:hAnsi="Arial" w:cs="Arial"/>
          <w:b/>
          <w:kern w:val="3"/>
          <w:sz w:val="24"/>
          <w:szCs w:val="24"/>
          <w:lang w:eastAsia="ja-JP" w:bidi="fa-IR"/>
        </w:rPr>
        <w:tab/>
      </w:r>
      <w:proofErr w:type="spellStart"/>
      <w:r>
        <w:rPr>
          <w:rFonts w:ascii="Arial" w:eastAsia="Andale Sans UI" w:hAnsi="Arial" w:cs="Arial"/>
          <w:b/>
          <w:kern w:val="3"/>
          <w:sz w:val="24"/>
          <w:szCs w:val="24"/>
          <w:lang w:eastAsia="ja-JP" w:bidi="fa-IR"/>
        </w:rPr>
        <w:t>Евидентирање</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предмета</w:t>
      </w:r>
      <w:proofErr w:type="spellEnd"/>
    </w:p>
    <w:p w:rsidR="004C2783" w:rsidRPr="00BE6E3F" w:rsidRDefault="004C2783" w:rsidP="00004DF1">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004DF1" w:rsidRDefault="00004DF1" w:rsidP="00004DF1">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r w:rsidR="00A137C9">
        <w:rPr>
          <w:rFonts w:ascii="Arial" w:eastAsia="Andale Sans UI" w:hAnsi="Arial" w:cs="Arial"/>
          <w:b/>
          <w:kern w:val="3"/>
          <w:sz w:val="24"/>
          <w:szCs w:val="24"/>
          <w:lang w:eastAsia="ja-JP" w:bidi="fa-IR"/>
        </w:rPr>
        <w:t>5</w:t>
      </w:r>
      <w:r>
        <w:rPr>
          <w:rFonts w:ascii="Arial" w:eastAsia="Andale Sans UI" w:hAnsi="Arial" w:cs="Arial"/>
          <w:b/>
          <w:kern w:val="3"/>
          <w:sz w:val="24"/>
          <w:szCs w:val="24"/>
          <w:lang w:eastAsia="ja-JP" w:bidi="fa-IR"/>
        </w:rPr>
        <w:t>.</w:t>
      </w:r>
      <w:proofErr w:type="gramEnd"/>
    </w:p>
    <w:p w:rsidR="00F76FD3" w:rsidRDefault="0039792A"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Евиденција о примљеним рекламацијама се</w:t>
      </w:r>
      <w:r w:rsidR="00F76FD3">
        <w:rPr>
          <w:rFonts w:ascii="Arial" w:eastAsia="Andale Sans UI" w:hAnsi="Arial" w:cs="Arial"/>
          <w:kern w:val="3"/>
          <w:lang w:eastAsia="ja-JP" w:bidi="fa-IR"/>
        </w:rPr>
        <w:t xml:space="preserve"> води у облику укоричене књиге </w:t>
      </w:r>
      <w:proofErr w:type="spellStart"/>
      <w:r w:rsidR="00F76FD3">
        <w:rPr>
          <w:rFonts w:ascii="Arial" w:eastAsia="Andale Sans UI" w:hAnsi="Arial" w:cs="Arial"/>
          <w:kern w:val="3"/>
          <w:lang w:eastAsia="ja-JP" w:bidi="fa-IR"/>
        </w:rPr>
        <w:t>или</w:t>
      </w:r>
      <w:proofErr w:type="spellEnd"/>
      <w:r w:rsidR="00F76FD3">
        <w:rPr>
          <w:rFonts w:ascii="Arial" w:eastAsia="Andale Sans UI" w:hAnsi="Arial" w:cs="Arial"/>
          <w:kern w:val="3"/>
          <w:lang w:eastAsia="ja-JP" w:bidi="fa-IR"/>
        </w:rPr>
        <w:t xml:space="preserve"> у </w:t>
      </w:r>
      <w:proofErr w:type="spellStart"/>
      <w:r w:rsidR="00F76FD3">
        <w:rPr>
          <w:rFonts w:ascii="Arial" w:eastAsia="Andale Sans UI" w:hAnsi="Arial" w:cs="Arial"/>
          <w:kern w:val="3"/>
          <w:lang w:eastAsia="ja-JP" w:bidi="fa-IR"/>
        </w:rPr>
        <w:t>електронском</w:t>
      </w:r>
      <w:proofErr w:type="spellEnd"/>
      <w:r w:rsidR="00F76FD3">
        <w:rPr>
          <w:rFonts w:ascii="Arial" w:eastAsia="Andale Sans UI" w:hAnsi="Arial" w:cs="Arial"/>
          <w:kern w:val="3"/>
          <w:lang w:eastAsia="ja-JP" w:bidi="fa-IR"/>
        </w:rPr>
        <w:t xml:space="preserve"> </w:t>
      </w:r>
      <w:proofErr w:type="spellStart"/>
      <w:r w:rsidR="00F76FD3">
        <w:rPr>
          <w:rFonts w:ascii="Arial" w:eastAsia="Andale Sans UI" w:hAnsi="Arial" w:cs="Arial"/>
          <w:kern w:val="3"/>
          <w:lang w:eastAsia="ja-JP" w:bidi="fa-IR"/>
        </w:rPr>
        <w:t>облику</w:t>
      </w:r>
      <w:proofErr w:type="spellEnd"/>
      <w:r w:rsidR="00F76FD3">
        <w:rPr>
          <w:rFonts w:ascii="Arial" w:eastAsia="Andale Sans UI" w:hAnsi="Arial" w:cs="Arial"/>
          <w:kern w:val="3"/>
          <w:lang w:eastAsia="ja-JP" w:bidi="fa-IR"/>
        </w:rPr>
        <w:t xml:space="preserve"> и </w:t>
      </w:r>
      <w:proofErr w:type="spellStart"/>
      <w:r w:rsidR="00F76FD3">
        <w:rPr>
          <w:rFonts w:ascii="Arial" w:eastAsia="Andale Sans UI" w:hAnsi="Arial" w:cs="Arial"/>
          <w:kern w:val="3"/>
          <w:lang w:eastAsia="ja-JP" w:bidi="fa-IR"/>
        </w:rPr>
        <w:t>садржи</w:t>
      </w:r>
      <w:proofErr w:type="spellEnd"/>
      <w:r w:rsidR="00F76FD3">
        <w:rPr>
          <w:rFonts w:ascii="Arial" w:eastAsia="Andale Sans UI" w:hAnsi="Arial" w:cs="Arial"/>
          <w:kern w:val="3"/>
          <w:lang w:eastAsia="ja-JP" w:bidi="fa-IR"/>
        </w:rPr>
        <w:t xml:space="preserve"> </w:t>
      </w:r>
      <w:proofErr w:type="spellStart"/>
      <w:r w:rsidR="00F76FD3">
        <w:rPr>
          <w:rFonts w:ascii="Arial" w:eastAsia="Andale Sans UI" w:hAnsi="Arial" w:cs="Arial"/>
          <w:kern w:val="3"/>
          <w:lang w:eastAsia="ja-JP" w:bidi="fa-IR"/>
        </w:rPr>
        <w:t>нарочито</w:t>
      </w:r>
      <w:proofErr w:type="spellEnd"/>
      <w:r w:rsidR="00F76FD3">
        <w:rPr>
          <w:rFonts w:ascii="Arial" w:eastAsia="Andale Sans UI" w:hAnsi="Arial" w:cs="Arial"/>
          <w:kern w:val="3"/>
          <w:lang w:eastAsia="ja-JP" w:bidi="fa-IR"/>
        </w:rPr>
        <w:t>:</w:t>
      </w:r>
    </w:p>
    <w:p w:rsidR="00A137C9" w:rsidRDefault="00A137C9"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
    <w:p w:rsidR="00A137C9" w:rsidRPr="00A137C9" w:rsidRDefault="00A137C9"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
    <w:p w:rsidR="00F76FD3" w:rsidRDefault="00F76FD3"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xml:space="preserve">- </w:t>
      </w:r>
      <w:proofErr w:type="spellStart"/>
      <w:proofErr w:type="gramStart"/>
      <w:r>
        <w:rPr>
          <w:rFonts w:ascii="Arial" w:eastAsia="Andale Sans UI" w:hAnsi="Arial" w:cs="Arial"/>
          <w:kern w:val="3"/>
          <w:lang w:eastAsia="ja-JP" w:bidi="fa-IR"/>
        </w:rPr>
        <w:t>име</w:t>
      </w:r>
      <w:proofErr w:type="spellEnd"/>
      <w:proofErr w:type="gramEnd"/>
      <w:r>
        <w:rPr>
          <w:rFonts w:ascii="Arial" w:eastAsia="Andale Sans UI" w:hAnsi="Arial" w:cs="Arial"/>
          <w:kern w:val="3"/>
          <w:lang w:eastAsia="ja-JP" w:bidi="fa-IR"/>
        </w:rPr>
        <w:t xml:space="preserve"> и </w:t>
      </w:r>
      <w:proofErr w:type="spellStart"/>
      <w:r>
        <w:rPr>
          <w:rFonts w:ascii="Arial" w:eastAsia="Andale Sans UI" w:hAnsi="Arial" w:cs="Arial"/>
          <w:kern w:val="3"/>
          <w:lang w:eastAsia="ja-JP" w:bidi="fa-IR"/>
        </w:rPr>
        <w:t>презиме</w:t>
      </w:r>
      <w:proofErr w:type="spellEnd"/>
      <w:r>
        <w:rPr>
          <w:rFonts w:ascii="Arial" w:eastAsia="Andale Sans UI" w:hAnsi="Arial" w:cs="Arial"/>
          <w:kern w:val="3"/>
          <w:lang w:eastAsia="ja-JP" w:bidi="fa-IR"/>
        </w:rPr>
        <w:t xml:space="preserve"> </w:t>
      </w:r>
      <w:proofErr w:type="spellStart"/>
      <w:r>
        <w:rPr>
          <w:rFonts w:ascii="Arial" w:eastAsia="Andale Sans UI" w:hAnsi="Arial" w:cs="Arial"/>
          <w:kern w:val="3"/>
          <w:lang w:eastAsia="ja-JP" w:bidi="fa-IR"/>
        </w:rPr>
        <w:t>подносиоца</w:t>
      </w:r>
      <w:proofErr w:type="spellEnd"/>
    </w:p>
    <w:p w:rsidR="00F76FD3" w:rsidRDefault="00F76FD3"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датум пријема рекламације</w:t>
      </w:r>
    </w:p>
    <w:p w:rsidR="00F76FD3" w:rsidRDefault="00F76FD3"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кратак опис из захтева за рекламацију</w:t>
      </w:r>
    </w:p>
    <w:p w:rsidR="00F76FD3" w:rsidRDefault="00F76FD3"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датум издавања потврде о пријему рекламациј</w:t>
      </w:r>
      <w:r w:rsidR="00301032">
        <w:rPr>
          <w:rFonts w:ascii="Arial" w:eastAsia="Andale Sans UI" w:hAnsi="Arial" w:cs="Arial"/>
          <w:kern w:val="3"/>
          <w:lang w:eastAsia="ja-JP" w:bidi="fa-IR"/>
        </w:rPr>
        <w:t>и</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одлуци и одговору потрошача</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датум достављања одлуке</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уговореном примереном року за решавање рекламације на који се сагласио</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xml:space="preserve">  потрошач</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начину и датуму решавања рекламације</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 информација о продужетку рока за решавање рекламације</w:t>
      </w:r>
    </w:p>
    <w:p w:rsidR="00301032"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
    <w:p w:rsidR="00004DF1" w:rsidRDefault="00301032"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Евиденција се чува</w:t>
      </w:r>
      <w:r w:rsidR="00A03B62">
        <w:rPr>
          <w:rFonts w:ascii="Arial" w:eastAsia="Andale Sans UI" w:hAnsi="Arial" w:cs="Arial"/>
          <w:kern w:val="3"/>
          <w:lang w:eastAsia="ja-JP" w:bidi="fa-IR"/>
        </w:rPr>
        <w:t xml:space="preserve"> најмање две године</w:t>
      </w:r>
      <w:r w:rsidR="008127A4">
        <w:rPr>
          <w:rFonts w:ascii="Arial" w:eastAsia="Andale Sans UI" w:hAnsi="Arial" w:cs="Arial"/>
          <w:kern w:val="3"/>
          <w:lang w:eastAsia="ja-JP" w:bidi="fa-IR"/>
        </w:rPr>
        <w:t xml:space="preserve"> од дана подношења рекламације потрошача</w:t>
      </w:r>
      <w:r w:rsidR="004C2783" w:rsidRPr="00BE6E3F">
        <w:rPr>
          <w:rFonts w:ascii="Arial" w:eastAsia="Andale Sans UI" w:hAnsi="Arial" w:cs="Arial"/>
          <w:kern w:val="3"/>
          <w:lang w:eastAsia="ja-JP" w:bidi="fa-IR"/>
        </w:rPr>
        <w:t>.</w:t>
      </w:r>
    </w:p>
    <w:p w:rsidR="008127A4" w:rsidRPr="008127A4" w:rsidRDefault="008127A4" w:rsidP="008B07FF">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r>
        <w:rPr>
          <w:rFonts w:ascii="Arial" w:eastAsia="Andale Sans UI" w:hAnsi="Arial" w:cs="Arial"/>
          <w:kern w:val="3"/>
          <w:lang w:eastAsia="ja-JP" w:bidi="fa-IR"/>
        </w:rPr>
        <w:t>Подносиоцу рекламације се издаје писана потврда</w:t>
      </w:r>
      <w:r w:rsidR="0039792A">
        <w:rPr>
          <w:rFonts w:ascii="Arial" w:eastAsia="Andale Sans UI" w:hAnsi="Arial" w:cs="Arial"/>
          <w:kern w:val="3"/>
          <w:lang w:eastAsia="ja-JP" w:bidi="fa-IR"/>
        </w:rPr>
        <w:t xml:space="preserve"> </w:t>
      </w:r>
      <w:r>
        <w:rPr>
          <w:rFonts w:ascii="Arial" w:eastAsia="Andale Sans UI" w:hAnsi="Arial" w:cs="Arial"/>
          <w:kern w:val="3"/>
          <w:lang w:eastAsia="ja-JP" w:bidi="fa-IR"/>
        </w:rPr>
        <w:t>или електронским путем се потврђује пријем рекламације, односно саопшти број под којим је заведена његова рекламација</w:t>
      </w:r>
      <w:r w:rsidR="0039792A">
        <w:rPr>
          <w:rFonts w:ascii="Arial" w:eastAsia="Andale Sans UI" w:hAnsi="Arial" w:cs="Arial"/>
          <w:kern w:val="3"/>
          <w:lang w:eastAsia="ja-JP" w:bidi="fa-IR"/>
        </w:rPr>
        <w:t xml:space="preserve"> у евиденцији примљених рекламација.</w:t>
      </w:r>
    </w:p>
    <w:p w:rsidR="004C2783" w:rsidRPr="00BE6E3F" w:rsidRDefault="004C2783" w:rsidP="008B07FF">
      <w:pPr>
        <w:widowControl w:val="0"/>
        <w:suppressAutoHyphens/>
        <w:autoSpaceDN w:val="0"/>
        <w:spacing w:after="0" w:line="240" w:lineRule="auto"/>
        <w:ind w:firstLine="708"/>
        <w:jc w:val="both"/>
        <w:textAlignment w:val="baseline"/>
        <w:rPr>
          <w:rFonts w:ascii="Arial" w:eastAsia="Andale Sans UI" w:hAnsi="Arial" w:cs="Arial"/>
          <w:kern w:val="3"/>
          <w:sz w:val="16"/>
          <w:szCs w:val="16"/>
          <w:lang w:eastAsia="ja-JP" w:bidi="fa-IR"/>
        </w:rPr>
      </w:pPr>
    </w:p>
    <w:p w:rsidR="00E00783" w:rsidRPr="004C2783" w:rsidRDefault="004C2783" w:rsidP="00BE6E3F">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Изузеће</w:t>
      </w:r>
      <w:proofErr w:type="spellEnd"/>
    </w:p>
    <w:p w:rsidR="00C61B6F" w:rsidRPr="006E0DF0" w:rsidRDefault="00C61B6F" w:rsidP="00C61B6F">
      <w:pPr>
        <w:widowControl w:val="0"/>
        <w:suppressAutoHyphens/>
        <w:autoSpaceDN w:val="0"/>
        <w:spacing w:after="0" w:line="240" w:lineRule="auto"/>
        <w:jc w:val="center"/>
        <w:textAlignment w:val="baseline"/>
        <w:rPr>
          <w:rFonts w:ascii="Arial" w:eastAsia="Andale Sans UI" w:hAnsi="Arial" w:cs="Arial"/>
          <w:b/>
          <w:kern w:val="3"/>
          <w:sz w:val="16"/>
          <w:szCs w:val="16"/>
          <w:lang w:eastAsia="ja-JP" w:bidi="fa-IR"/>
        </w:rPr>
      </w:pPr>
      <w:bookmarkStart w:id="0" w:name="_GoBack"/>
      <w:bookmarkEnd w:id="0"/>
    </w:p>
    <w:p w:rsidR="00C61B6F" w:rsidRDefault="00C61B6F" w:rsidP="00C61B6F">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r w:rsidR="00A137C9">
        <w:rPr>
          <w:rFonts w:ascii="Arial" w:eastAsia="Andale Sans UI" w:hAnsi="Arial" w:cs="Arial"/>
          <w:b/>
          <w:kern w:val="3"/>
          <w:sz w:val="24"/>
          <w:szCs w:val="24"/>
          <w:lang w:eastAsia="ja-JP" w:bidi="fa-IR"/>
        </w:rPr>
        <w:t>6</w:t>
      </w:r>
      <w:r>
        <w:rPr>
          <w:rFonts w:ascii="Arial" w:eastAsia="Andale Sans UI" w:hAnsi="Arial" w:cs="Arial"/>
          <w:b/>
          <w:kern w:val="3"/>
          <w:sz w:val="24"/>
          <w:szCs w:val="24"/>
          <w:lang w:eastAsia="ja-JP" w:bidi="fa-IR"/>
        </w:rPr>
        <w:t>.</w:t>
      </w:r>
      <w:proofErr w:type="gramEnd"/>
    </w:p>
    <w:p w:rsidR="00C61B6F" w:rsidRPr="00BE6E3F" w:rsidRDefault="00772525" w:rsidP="008B07FF">
      <w:pPr>
        <w:widowControl w:val="0"/>
        <w:suppressAutoHyphens/>
        <w:autoSpaceDN w:val="0"/>
        <w:spacing w:after="0" w:line="240" w:lineRule="auto"/>
        <w:jc w:val="both"/>
        <w:textAlignment w:val="baseline"/>
        <w:rPr>
          <w:rFonts w:ascii="Arial" w:eastAsia="Andale Sans UI" w:hAnsi="Arial" w:cs="Arial"/>
          <w:kern w:val="3"/>
          <w:lang w:eastAsia="ja-JP" w:bidi="fa-IR"/>
        </w:rPr>
      </w:pPr>
      <w:r>
        <w:rPr>
          <w:rFonts w:ascii="Arial" w:eastAsia="Andale Sans UI" w:hAnsi="Arial" w:cs="Arial"/>
          <w:kern w:val="3"/>
          <w:sz w:val="24"/>
          <w:szCs w:val="24"/>
          <w:lang w:eastAsia="ja-JP" w:bidi="fa-IR"/>
        </w:rPr>
        <w:tab/>
      </w:r>
      <w:proofErr w:type="gramStart"/>
      <w:r w:rsidRPr="00BE6E3F">
        <w:rPr>
          <w:rFonts w:ascii="Arial" w:eastAsia="Andale Sans UI" w:hAnsi="Arial" w:cs="Arial"/>
          <w:kern w:val="3"/>
          <w:lang w:eastAsia="ja-JP" w:bidi="fa-IR"/>
        </w:rPr>
        <w:t xml:space="preserve">О </w:t>
      </w:r>
      <w:proofErr w:type="spellStart"/>
      <w:r w:rsidRPr="00BE6E3F">
        <w:rPr>
          <w:rFonts w:ascii="Arial" w:eastAsia="Andale Sans UI" w:hAnsi="Arial" w:cs="Arial"/>
          <w:kern w:val="3"/>
          <w:lang w:eastAsia="ja-JP" w:bidi="fa-IR"/>
        </w:rPr>
        <w:t>изузећу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или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чланова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одлучује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директор</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предузећа</w:t>
      </w:r>
      <w:proofErr w:type="spellEnd"/>
      <w:r w:rsidRPr="00BE6E3F">
        <w:rPr>
          <w:rFonts w:ascii="Arial" w:eastAsia="Andale Sans UI" w:hAnsi="Arial" w:cs="Arial"/>
          <w:kern w:val="3"/>
          <w:lang w:eastAsia="ja-JP" w:bidi="fa-IR"/>
        </w:rPr>
        <w:t>.</w:t>
      </w:r>
      <w:proofErr w:type="gramEnd"/>
    </w:p>
    <w:p w:rsidR="00772525" w:rsidRPr="00BE6E3F" w:rsidRDefault="00772525" w:rsidP="008B07FF">
      <w:pPr>
        <w:widowControl w:val="0"/>
        <w:suppressAutoHyphens/>
        <w:autoSpaceDN w:val="0"/>
        <w:spacing w:after="0" w:line="240" w:lineRule="auto"/>
        <w:jc w:val="both"/>
        <w:textAlignment w:val="baseline"/>
        <w:rPr>
          <w:rFonts w:ascii="Arial" w:eastAsia="Andale Sans UI" w:hAnsi="Arial" w:cs="Arial"/>
          <w:kern w:val="3"/>
          <w:lang w:eastAsia="ja-JP" w:bidi="fa-IR"/>
        </w:rPr>
      </w:pPr>
      <w:r w:rsidRPr="00BE6E3F">
        <w:rPr>
          <w:rFonts w:ascii="Arial" w:eastAsia="Andale Sans UI" w:hAnsi="Arial" w:cs="Arial"/>
          <w:kern w:val="3"/>
          <w:lang w:eastAsia="ja-JP" w:bidi="fa-IR"/>
        </w:rPr>
        <w:tab/>
      </w:r>
      <w:proofErr w:type="gramStart"/>
      <w:r w:rsidRPr="00BE6E3F">
        <w:rPr>
          <w:rFonts w:ascii="Arial" w:eastAsia="Andale Sans UI" w:hAnsi="Arial" w:cs="Arial"/>
          <w:kern w:val="3"/>
          <w:lang w:eastAsia="ja-JP" w:bidi="fa-IR"/>
        </w:rPr>
        <w:t xml:space="preserve">У </w:t>
      </w:r>
      <w:proofErr w:type="spellStart"/>
      <w:r w:rsidRPr="00BE6E3F">
        <w:rPr>
          <w:rFonts w:ascii="Arial" w:eastAsia="Andale Sans UI" w:hAnsi="Arial" w:cs="Arial"/>
          <w:kern w:val="3"/>
          <w:lang w:eastAsia="ja-JP" w:bidi="fa-IR"/>
        </w:rPr>
        <w:t>случају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изузећа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известиоца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одузима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додељује</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рад</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другом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известиоцу</w:t>
      </w:r>
      <w:proofErr w:type="spellEnd"/>
      <w:r w:rsidRPr="00BE6E3F">
        <w:rPr>
          <w:rFonts w:ascii="Arial" w:eastAsia="Andale Sans UI" w:hAnsi="Arial" w:cs="Arial"/>
          <w:kern w:val="3"/>
          <w:lang w:eastAsia="ja-JP" w:bidi="fa-IR"/>
        </w:rPr>
        <w:t>.</w:t>
      </w:r>
      <w:proofErr w:type="gramEnd"/>
    </w:p>
    <w:p w:rsidR="00772525" w:rsidRPr="00BE6E3F" w:rsidRDefault="00772525" w:rsidP="008127A4">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gramStart"/>
      <w:r w:rsidRPr="00BE6E3F">
        <w:rPr>
          <w:rFonts w:ascii="Arial" w:eastAsia="Andale Sans UI" w:hAnsi="Arial" w:cs="Arial"/>
          <w:kern w:val="3"/>
          <w:lang w:eastAsia="ja-JP" w:bidi="fa-IR"/>
        </w:rPr>
        <w:t xml:space="preserve">У </w:t>
      </w:r>
      <w:proofErr w:type="spellStart"/>
      <w:r w:rsidRPr="00BE6E3F">
        <w:rPr>
          <w:rFonts w:ascii="Arial" w:eastAsia="Andale Sans UI" w:hAnsi="Arial" w:cs="Arial"/>
          <w:kern w:val="3"/>
          <w:lang w:eastAsia="ja-JP" w:bidi="fa-IR"/>
        </w:rPr>
        <w:t>случају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изузећа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члан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може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учествовати</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расправи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већању</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одлучивању</w:t>
      </w:r>
      <w:proofErr w:type="spellEnd"/>
      <w:r w:rsidRPr="00BE6E3F">
        <w:rPr>
          <w:rFonts w:ascii="Arial" w:eastAsia="Andale Sans UI" w:hAnsi="Arial" w:cs="Arial"/>
          <w:kern w:val="3"/>
          <w:lang w:eastAsia="ja-JP" w:bidi="fa-IR"/>
        </w:rPr>
        <w:t xml:space="preserve"> о </w:t>
      </w:r>
      <w:proofErr w:type="spellStart"/>
      <w:r w:rsidRPr="00BE6E3F">
        <w:rPr>
          <w:rFonts w:ascii="Arial" w:eastAsia="Andale Sans UI" w:hAnsi="Arial" w:cs="Arial"/>
          <w:kern w:val="3"/>
          <w:lang w:eastAsia="ja-JP" w:bidi="fa-IR"/>
        </w:rPr>
        <w:t>том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предмету</w:t>
      </w:r>
      <w:proofErr w:type="spellEnd"/>
      <w:r w:rsidRPr="00BE6E3F">
        <w:rPr>
          <w:rFonts w:ascii="Arial" w:eastAsia="Andale Sans UI" w:hAnsi="Arial" w:cs="Arial"/>
          <w:kern w:val="3"/>
          <w:lang w:eastAsia="ja-JP" w:bidi="fa-IR"/>
        </w:rPr>
        <w:t>.</w:t>
      </w:r>
      <w:proofErr w:type="gramEnd"/>
    </w:p>
    <w:p w:rsidR="00F06B02" w:rsidRDefault="00F06B02" w:rsidP="008B07FF">
      <w:pPr>
        <w:widowControl w:val="0"/>
        <w:suppressAutoHyphens/>
        <w:autoSpaceDN w:val="0"/>
        <w:spacing w:after="0" w:line="240" w:lineRule="auto"/>
        <w:jc w:val="both"/>
        <w:textAlignment w:val="baseline"/>
        <w:rPr>
          <w:rFonts w:ascii="Arial" w:eastAsia="Andale Sans UI" w:hAnsi="Arial" w:cs="Arial"/>
          <w:b/>
          <w:kern w:val="3"/>
          <w:sz w:val="24"/>
          <w:szCs w:val="24"/>
          <w:lang w:eastAsia="ja-JP" w:bidi="fa-IR"/>
        </w:rPr>
      </w:pPr>
    </w:p>
    <w:p w:rsidR="00772525" w:rsidRPr="00772525" w:rsidRDefault="00772525" w:rsidP="00F06B02">
      <w:pPr>
        <w:widowControl w:val="0"/>
        <w:suppressAutoHyphens/>
        <w:autoSpaceDN w:val="0"/>
        <w:spacing w:after="0" w:line="240" w:lineRule="auto"/>
        <w:ind w:firstLine="708"/>
        <w:jc w:val="both"/>
        <w:textAlignment w:val="baseline"/>
        <w:rPr>
          <w:rFonts w:ascii="Arial" w:eastAsia="Andale Sans UI" w:hAnsi="Arial" w:cs="Arial"/>
          <w:b/>
          <w:kern w:val="3"/>
          <w:sz w:val="24"/>
          <w:szCs w:val="24"/>
          <w:lang w:eastAsia="ja-JP" w:bidi="fa-IR"/>
        </w:rPr>
      </w:pPr>
      <w:proofErr w:type="spellStart"/>
      <w:r>
        <w:rPr>
          <w:rFonts w:ascii="Arial" w:eastAsia="Andale Sans UI" w:hAnsi="Arial" w:cs="Arial"/>
          <w:b/>
          <w:kern w:val="3"/>
          <w:sz w:val="24"/>
          <w:szCs w:val="24"/>
          <w:lang w:eastAsia="ja-JP" w:bidi="fa-IR"/>
        </w:rPr>
        <w:t>Припремање</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седница</w:t>
      </w:r>
      <w:proofErr w:type="spellEnd"/>
    </w:p>
    <w:p w:rsidR="00940611" w:rsidRPr="00BE6E3F" w:rsidRDefault="00940611" w:rsidP="00C61B6F">
      <w:pPr>
        <w:widowControl w:val="0"/>
        <w:suppressAutoHyphens/>
        <w:autoSpaceDN w:val="0"/>
        <w:spacing w:after="0" w:line="240" w:lineRule="auto"/>
        <w:textAlignment w:val="baseline"/>
        <w:rPr>
          <w:rFonts w:ascii="Arial" w:eastAsia="Andale Sans UI" w:hAnsi="Arial" w:cs="Arial"/>
          <w:kern w:val="3"/>
          <w:sz w:val="16"/>
          <w:szCs w:val="16"/>
          <w:lang w:eastAsia="ja-JP" w:bidi="fa-IR"/>
        </w:rPr>
      </w:pPr>
    </w:p>
    <w:p w:rsidR="008B07FF" w:rsidRDefault="008B07FF" w:rsidP="008B07FF">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r w:rsidR="00A137C9">
        <w:rPr>
          <w:rFonts w:ascii="Arial" w:eastAsia="Andale Sans UI" w:hAnsi="Arial" w:cs="Arial"/>
          <w:b/>
          <w:kern w:val="3"/>
          <w:sz w:val="24"/>
          <w:szCs w:val="24"/>
          <w:lang w:eastAsia="ja-JP" w:bidi="fa-IR"/>
        </w:rPr>
        <w:t>7</w:t>
      </w:r>
      <w:r>
        <w:rPr>
          <w:rFonts w:ascii="Arial" w:eastAsia="Andale Sans UI" w:hAnsi="Arial" w:cs="Arial"/>
          <w:b/>
          <w:kern w:val="3"/>
          <w:sz w:val="24"/>
          <w:szCs w:val="24"/>
          <w:lang w:eastAsia="ja-JP" w:bidi="fa-IR"/>
        </w:rPr>
        <w:t>.</w:t>
      </w:r>
      <w:proofErr w:type="gramEnd"/>
    </w:p>
    <w:p w:rsidR="008B07FF" w:rsidRPr="00BE6E3F" w:rsidRDefault="00772525" w:rsidP="00772525">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припрема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у </w:t>
      </w:r>
      <w:proofErr w:type="spellStart"/>
      <w:r w:rsidRPr="00BE6E3F">
        <w:rPr>
          <w:rFonts w:ascii="Arial" w:eastAsia="Andale Sans UI" w:hAnsi="Arial" w:cs="Arial"/>
          <w:kern w:val="3"/>
          <w:lang w:eastAsia="ja-JP" w:bidi="fa-IR"/>
        </w:rPr>
        <w:t>сарадњи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референтом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обавља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административне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помоћне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послове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потребе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roofErr w:type="gramEnd"/>
    </w:p>
    <w:p w:rsidR="00772525" w:rsidRPr="00BE6E3F" w:rsidRDefault="00772525" w:rsidP="00772525">
      <w:pPr>
        <w:widowControl w:val="0"/>
        <w:suppressAutoHyphens/>
        <w:autoSpaceDN w:val="0"/>
        <w:spacing w:after="0" w:line="240" w:lineRule="auto"/>
        <w:ind w:firstLine="708"/>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Припремање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обухвата</w:t>
      </w:r>
      <w:proofErr w:type="spellEnd"/>
      <w:r w:rsidRPr="00BE6E3F">
        <w:rPr>
          <w:rFonts w:ascii="Arial" w:eastAsia="Andale Sans UI" w:hAnsi="Arial" w:cs="Arial"/>
          <w:kern w:val="3"/>
          <w:lang w:eastAsia="ja-JP" w:bidi="fa-IR"/>
        </w:rPr>
        <w:t>:</w:t>
      </w:r>
    </w:p>
    <w:p w:rsidR="00772525" w:rsidRPr="00BE6E3F" w:rsidRDefault="00772525" w:rsidP="00772525">
      <w:pPr>
        <w:pStyle w:val="ListParagraph"/>
        <w:widowControl w:val="0"/>
        <w:numPr>
          <w:ilvl w:val="0"/>
          <w:numId w:val="4"/>
        </w:numPr>
        <w:suppressAutoHyphens/>
        <w:autoSpaceDN w:val="0"/>
        <w:spacing w:after="0" w:line="240" w:lineRule="auto"/>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Копирање</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комплетирање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других</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материјала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ће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разматрати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сваког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
    <w:p w:rsidR="00772525" w:rsidRPr="00BE6E3F" w:rsidRDefault="00772525" w:rsidP="00772525">
      <w:pPr>
        <w:pStyle w:val="ListParagraph"/>
        <w:widowControl w:val="0"/>
        <w:numPr>
          <w:ilvl w:val="0"/>
          <w:numId w:val="4"/>
        </w:numPr>
        <w:suppressAutoHyphens/>
        <w:autoSpaceDN w:val="0"/>
        <w:spacing w:after="0" w:line="240" w:lineRule="auto"/>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Сачињавање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предлог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дневног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w:t>
      </w:r>
    </w:p>
    <w:p w:rsidR="00772525" w:rsidRPr="00BE6E3F" w:rsidRDefault="00D94F6B" w:rsidP="00772525">
      <w:pPr>
        <w:pStyle w:val="ListParagraph"/>
        <w:widowControl w:val="0"/>
        <w:numPr>
          <w:ilvl w:val="0"/>
          <w:numId w:val="4"/>
        </w:numPr>
        <w:suppressAutoHyphens/>
        <w:autoSpaceDN w:val="0"/>
        <w:spacing w:after="0" w:line="240" w:lineRule="auto"/>
        <w:jc w:val="both"/>
        <w:textAlignment w:val="baseline"/>
        <w:rPr>
          <w:rFonts w:ascii="Arial" w:eastAsia="Andale Sans UI" w:hAnsi="Arial" w:cs="Arial"/>
          <w:kern w:val="3"/>
          <w:lang w:eastAsia="ja-JP" w:bidi="fa-IR"/>
        </w:rPr>
      </w:pPr>
      <w:proofErr w:type="spellStart"/>
      <w:r w:rsidRPr="00BE6E3F">
        <w:rPr>
          <w:rFonts w:ascii="Arial" w:eastAsia="Andale Sans UI" w:hAnsi="Arial" w:cs="Arial"/>
          <w:kern w:val="3"/>
          <w:lang w:eastAsia="ja-JP" w:bidi="fa-IR"/>
        </w:rPr>
        <w:t>Достављање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позива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копија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других</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материјала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председнику</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члановима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
    <w:p w:rsidR="00D94F6B" w:rsidRPr="00BE6E3F" w:rsidRDefault="00D94F6B" w:rsidP="00D94F6B">
      <w:pPr>
        <w:widowControl w:val="0"/>
        <w:suppressAutoHyphens/>
        <w:autoSpaceDN w:val="0"/>
        <w:spacing w:after="0" w:line="240" w:lineRule="auto"/>
        <w:ind w:left="360"/>
        <w:jc w:val="both"/>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Комплетирање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предмета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подразумава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одлагање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свих</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поднесака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писмена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доказа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њиховом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пријему</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достављању</w:t>
      </w:r>
      <w:proofErr w:type="spellEnd"/>
      <w:r w:rsidRPr="00BE6E3F">
        <w:rPr>
          <w:rFonts w:ascii="Arial" w:eastAsia="Andale Sans UI" w:hAnsi="Arial" w:cs="Arial"/>
          <w:kern w:val="3"/>
          <w:lang w:eastAsia="ja-JP" w:bidi="fa-IR"/>
        </w:rPr>
        <w:t>.</w:t>
      </w:r>
      <w:proofErr w:type="gramEnd"/>
    </w:p>
    <w:p w:rsidR="00D94F6B" w:rsidRPr="00BE6E3F" w:rsidRDefault="00D94F6B" w:rsidP="00D94F6B">
      <w:pPr>
        <w:widowControl w:val="0"/>
        <w:suppressAutoHyphens/>
        <w:autoSpaceDN w:val="0"/>
        <w:spacing w:after="0" w:line="240" w:lineRule="auto"/>
        <w:ind w:left="360"/>
        <w:jc w:val="both"/>
        <w:textAlignment w:val="baseline"/>
        <w:rPr>
          <w:rFonts w:ascii="Arial" w:eastAsia="Andale Sans UI" w:hAnsi="Arial" w:cs="Arial"/>
          <w:kern w:val="3"/>
          <w:sz w:val="16"/>
          <w:szCs w:val="16"/>
          <w:lang w:eastAsia="ja-JP" w:bidi="fa-IR"/>
        </w:rPr>
      </w:pPr>
    </w:p>
    <w:p w:rsidR="00D94F6B" w:rsidRPr="00D94F6B" w:rsidRDefault="00D94F6B" w:rsidP="00D94F6B">
      <w:pPr>
        <w:widowControl w:val="0"/>
        <w:suppressAutoHyphens/>
        <w:autoSpaceDN w:val="0"/>
        <w:spacing w:after="0" w:line="240" w:lineRule="auto"/>
        <w:ind w:left="360"/>
        <w:jc w:val="both"/>
        <w:textAlignment w:val="baseline"/>
        <w:rPr>
          <w:rFonts w:ascii="Arial" w:eastAsia="Andale Sans UI" w:hAnsi="Arial" w:cs="Arial"/>
          <w:kern w:val="3"/>
          <w:sz w:val="24"/>
          <w:szCs w:val="24"/>
          <w:lang w:eastAsia="ja-JP" w:bidi="fa-IR"/>
        </w:rPr>
      </w:pPr>
      <w:proofErr w:type="spellStart"/>
      <w:r>
        <w:rPr>
          <w:rFonts w:ascii="Arial" w:eastAsia="Andale Sans UI" w:hAnsi="Arial" w:cs="Arial"/>
          <w:b/>
          <w:kern w:val="3"/>
          <w:sz w:val="24"/>
          <w:szCs w:val="24"/>
          <w:lang w:eastAsia="ja-JP" w:bidi="fa-IR"/>
        </w:rPr>
        <w:t>Сазивање</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седница</w:t>
      </w:r>
      <w:proofErr w:type="spellEnd"/>
      <w:r>
        <w:rPr>
          <w:rFonts w:ascii="Arial" w:eastAsia="Andale Sans UI" w:hAnsi="Arial" w:cs="Arial"/>
          <w:kern w:val="3"/>
          <w:sz w:val="24"/>
          <w:szCs w:val="24"/>
          <w:lang w:eastAsia="ja-JP" w:bidi="fa-IR"/>
        </w:rPr>
        <w:t xml:space="preserve"> </w:t>
      </w:r>
    </w:p>
    <w:p w:rsidR="00940611" w:rsidRPr="00BE6E3F" w:rsidRDefault="00940611" w:rsidP="00C61B6F">
      <w:pPr>
        <w:widowControl w:val="0"/>
        <w:suppressAutoHyphens/>
        <w:autoSpaceDN w:val="0"/>
        <w:spacing w:after="0" w:line="240" w:lineRule="auto"/>
        <w:textAlignment w:val="baseline"/>
        <w:rPr>
          <w:rFonts w:ascii="Arial" w:eastAsia="Andale Sans UI" w:hAnsi="Arial" w:cs="Arial"/>
          <w:kern w:val="3"/>
          <w:sz w:val="16"/>
          <w:szCs w:val="16"/>
          <w:lang w:eastAsia="ja-JP" w:bidi="fa-IR"/>
        </w:rPr>
      </w:pPr>
    </w:p>
    <w:p w:rsidR="00D94F6B" w:rsidRDefault="00D94F6B" w:rsidP="00D94F6B">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r w:rsidR="00A137C9">
        <w:rPr>
          <w:rFonts w:ascii="Arial" w:eastAsia="Andale Sans UI" w:hAnsi="Arial" w:cs="Arial"/>
          <w:b/>
          <w:kern w:val="3"/>
          <w:sz w:val="24"/>
          <w:szCs w:val="24"/>
          <w:lang w:eastAsia="ja-JP" w:bidi="fa-IR"/>
        </w:rPr>
        <w:t>8</w:t>
      </w:r>
      <w:r>
        <w:rPr>
          <w:rFonts w:ascii="Arial" w:eastAsia="Andale Sans UI" w:hAnsi="Arial" w:cs="Arial"/>
          <w:b/>
          <w:kern w:val="3"/>
          <w:sz w:val="24"/>
          <w:szCs w:val="24"/>
          <w:lang w:eastAsia="ja-JP" w:bidi="fa-IR"/>
        </w:rPr>
        <w:t>.</w:t>
      </w:r>
      <w:proofErr w:type="gramEnd"/>
    </w:p>
    <w:p w:rsidR="00F533D3" w:rsidRPr="00BE6E3F" w:rsidRDefault="00D94F6B" w:rsidP="00C61B6F">
      <w:pPr>
        <w:widowControl w:val="0"/>
        <w:suppressAutoHyphens/>
        <w:autoSpaceDN w:val="0"/>
        <w:spacing w:after="0" w:line="240" w:lineRule="auto"/>
        <w:textAlignment w:val="baseline"/>
        <w:rPr>
          <w:rFonts w:ascii="Arial" w:eastAsia="Andale Sans UI" w:hAnsi="Arial" w:cs="Arial"/>
          <w:kern w:val="3"/>
          <w:lang w:eastAsia="ja-JP" w:bidi="fa-IR"/>
        </w:rPr>
      </w:pPr>
      <w:r>
        <w:rPr>
          <w:rFonts w:ascii="Arial" w:eastAsia="Andale Sans UI" w:hAnsi="Arial" w:cs="Arial"/>
          <w:kern w:val="3"/>
          <w:sz w:val="24"/>
          <w:szCs w:val="24"/>
          <w:lang w:eastAsia="ja-JP" w:bidi="fa-IR"/>
        </w:rPr>
        <w:tab/>
      </w: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сазива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председник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w:t>
      </w:r>
      <w:proofErr w:type="gramEnd"/>
    </w:p>
    <w:p w:rsidR="00D94F6B" w:rsidRPr="00BE6E3F" w:rsidRDefault="00D94F6B" w:rsidP="00BE6E3F">
      <w:pPr>
        <w:widowControl w:val="0"/>
        <w:suppressAutoHyphens/>
        <w:autoSpaceDN w:val="0"/>
        <w:spacing w:after="0" w:line="240" w:lineRule="auto"/>
        <w:ind w:firstLine="708"/>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сазивају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најкасније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један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дан</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одржавања</w:t>
      </w:r>
      <w:proofErr w:type="spellEnd"/>
      <w:r w:rsidRPr="00BE6E3F">
        <w:rPr>
          <w:rFonts w:ascii="Arial" w:eastAsia="Andale Sans UI" w:hAnsi="Arial" w:cs="Arial"/>
          <w:kern w:val="3"/>
          <w:lang w:eastAsia="ja-JP" w:bidi="fa-IR"/>
        </w:rPr>
        <w:t>.</w:t>
      </w:r>
      <w:proofErr w:type="gramEnd"/>
    </w:p>
    <w:p w:rsidR="00D94F6B" w:rsidRPr="00BE6E3F" w:rsidRDefault="00D94F6B" w:rsidP="00BE6E3F">
      <w:pPr>
        <w:widowControl w:val="0"/>
        <w:suppressAutoHyphens/>
        <w:autoSpaceDN w:val="0"/>
        <w:spacing w:after="0" w:line="240" w:lineRule="auto"/>
        <w:ind w:firstLine="708"/>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сазивају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писаним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или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усменим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путем</w:t>
      </w:r>
      <w:proofErr w:type="spellEnd"/>
      <w:r w:rsidRPr="00BE6E3F">
        <w:rPr>
          <w:rFonts w:ascii="Arial" w:eastAsia="Andale Sans UI" w:hAnsi="Arial" w:cs="Arial"/>
          <w:kern w:val="3"/>
          <w:lang w:eastAsia="ja-JP" w:bidi="fa-IR"/>
        </w:rPr>
        <w:t>.</w:t>
      </w:r>
      <w:proofErr w:type="gramEnd"/>
    </w:p>
    <w:p w:rsidR="00D94F6B" w:rsidRPr="00BE6E3F" w:rsidRDefault="00D94F6B" w:rsidP="00BE6E3F">
      <w:pPr>
        <w:widowControl w:val="0"/>
        <w:suppressAutoHyphens/>
        <w:autoSpaceDN w:val="0"/>
        <w:spacing w:after="0" w:line="240" w:lineRule="auto"/>
        <w:ind w:firstLine="708"/>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чланови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имају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право</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приступ</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свим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материјалима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који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ће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разматрати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на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седници</w:t>
      </w:r>
      <w:proofErr w:type="spellEnd"/>
      <w:r w:rsidRPr="00BE6E3F">
        <w:rPr>
          <w:rFonts w:ascii="Arial" w:eastAsia="Andale Sans UI" w:hAnsi="Arial" w:cs="Arial"/>
          <w:kern w:val="3"/>
          <w:lang w:eastAsia="ja-JP" w:bidi="fa-IR"/>
        </w:rPr>
        <w:t>.</w:t>
      </w:r>
      <w:proofErr w:type="gramEnd"/>
    </w:p>
    <w:p w:rsidR="00D94F6B" w:rsidRPr="00BE6E3F" w:rsidRDefault="00D94F6B" w:rsidP="00BE6E3F">
      <w:pPr>
        <w:widowControl w:val="0"/>
        <w:suppressAutoHyphens/>
        <w:autoSpaceDN w:val="0"/>
        <w:spacing w:after="0" w:line="240" w:lineRule="auto"/>
        <w:ind w:firstLine="708"/>
        <w:textAlignment w:val="baseline"/>
        <w:rPr>
          <w:rFonts w:ascii="Arial" w:eastAsia="Andale Sans UI" w:hAnsi="Arial" w:cs="Arial"/>
          <w:kern w:val="3"/>
          <w:lang w:eastAsia="ja-JP" w:bidi="fa-IR"/>
        </w:rPr>
      </w:pPr>
      <w:proofErr w:type="spellStart"/>
      <w:proofErr w:type="gram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могу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одржавати</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електронским</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путем</w:t>
      </w:r>
      <w:proofErr w:type="spellEnd"/>
      <w:r w:rsidRPr="00BE6E3F">
        <w:rPr>
          <w:rFonts w:ascii="Arial" w:eastAsia="Andale Sans UI" w:hAnsi="Arial" w:cs="Arial"/>
          <w:kern w:val="3"/>
          <w:lang w:eastAsia="ja-JP" w:bidi="fa-IR"/>
        </w:rPr>
        <w:t>.</w:t>
      </w:r>
      <w:proofErr w:type="gramEnd"/>
    </w:p>
    <w:p w:rsidR="00D94F6B" w:rsidRPr="00BE6E3F" w:rsidRDefault="00D94F6B" w:rsidP="00C61B6F">
      <w:pPr>
        <w:widowControl w:val="0"/>
        <w:suppressAutoHyphens/>
        <w:autoSpaceDN w:val="0"/>
        <w:spacing w:after="0" w:line="240" w:lineRule="auto"/>
        <w:textAlignment w:val="baseline"/>
        <w:rPr>
          <w:rFonts w:ascii="Arial" w:eastAsia="Andale Sans UI" w:hAnsi="Arial" w:cs="Arial"/>
          <w:kern w:val="3"/>
          <w:sz w:val="16"/>
          <w:szCs w:val="16"/>
          <w:lang w:eastAsia="ja-JP" w:bidi="fa-IR"/>
        </w:rPr>
      </w:pPr>
    </w:p>
    <w:p w:rsidR="00D94F6B" w:rsidRDefault="00D94F6B" w:rsidP="00C61B6F">
      <w:pPr>
        <w:widowControl w:val="0"/>
        <w:suppressAutoHyphens/>
        <w:autoSpaceDN w:val="0"/>
        <w:spacing w:after="0" w:line="240" w:lineRule="auto"/>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ab/>
      </w:r>
      <w:proofErr w:type="spellStart"/>
      <w:r>
        <w:rPr>
          <w:rFonts w:ascii="Arial" w:eastAsia="Andale Sans UI" w:hAnsi="Arial" w:cs="Arial"/>
          <w:b/>
          <w:kern w:val="3"/>
          <w:sz w:val="24"/>
          <w:szCs w:val="24"/>
          <w:lang w:eastAsia="ja-JP" w:bidi="fa-IR"/>
        </w:rPr>
        <w:t>Одржавање</w:t>
      </w:r>
      <w:proofErr w:type="spellEnd"/>
      <w:r>
        <w:rPr>
          <w:rFonts w:ascii="Arial" w:eastAsia="Andale Sans UI" w:hAnsi="Arial" w:cs="Arial"/>
          <w:b/>
          <w:kern w:val="3"/>
          <w:sz w:val="24"/>
          <w:szCs w:val="24"/>
          <w:lang w:eastAsia="ja-JP" w:bidi="fa-IR"/>
        </w:rPr>
        <w:t xml:space="preserve"> </w:t>
      </w:r>
      <w:proofErr w:type="spellStart"/>
      <w:r>
        <w:rPr>
          <w:rFonts w:ascii="Arial" w:eastAsia="Andale Sans UI" w:hAnsi="Arial" w:cs="Arial"/>
          <w:b/>
          <w:kern w:val="3"/>
          <w:sz w:val="24"/>
          <w:szCs w:val="24"/>
          <w:lang w:eastAsia="ja-JP" w:bidi="fa-IR"/>
        </w:rPr>
        <w:t>седнице</w:t>
      </w:r>
      <w:proofErr w:type="spellEnd"/>
    </w:p>
    <w:p w:rsidR="00D94F6B" w:rsidRPr="00BE6E3F" w:rsidRDefault="00D94F6B" w:rsidP="00C61B6F">
      <w:pPr>
        <w:widowControl w:val="0"/>
        <w:suppressAutoHyphens/>
        <w:autoSpaceDN w:val="0"/>
        <w:spacing w:after="0" w:line="240" w:lineRule="auto"/>
        <w:textAlignment w:val="baseline"/>
        <w:rPr>
          <w:rFonts w:ascii="Arial" w:eastAsia="Andale Sans UI" w:hAnsi="Arial" w:cs="Arial"/>
          <w:b/>
          <w:kern w:val="3"/>
          <w:sz w:val="16"/>
          <w:szCs w:val="16"/>
          <w:lang w:eastAsia="ja-JP" w:bidi="fa-IR"/>
        </w:rPr>
      </w:pPr>
    </w:p>
    <w:p w:rsidR="00D94F6B" w:rsidRDefault="00D94F6B" w:rsidP="00D94F6B">
      <w:pPr>
        <w:widowControl w:val="0"/>
        <w:suppressAutoHyphens/>
        <w:autoSpaceDN w:val="0"/>
        <w:spacing w:after="0" w:line="240" w:lineRule="auto"/>
        <w:jc w:val="center"/>
        <w:textAlignment w:val="baseline"/>
        <w:rPr>
          <w:rFonts w:ascii="Arial" w:eastAsia="Andale Sans UI" w:hAnsi="Arial" w:cs="Arial"/>
          <w:b/>
          <w:kern w:val="3"/>
          <w:sz w:val="24"/>
          <w:szCs w:val="24"/>
          <w:lang w:eastAsia="ja-JP" w:bidi="fa-IR"/>
        </w:rPr>
      </w:pPr>
      <w:proofErr w:type="spellStart"/>
      <w:proofErr w:type="gramStart"/>
      <w:r>
        <w:rPr>
          <w:rFonts w:ascii="Arial" w:eastAsia="Andale Sans UI" w:hAnsi="Arial" w:cs="Arial"/>
          <w:b/>
          <w:kern w:val="3"/>
          <w:sz w:val="24"/>
          <w:szCs w:val="24"/>
          <w:lang w:eastAsia="ja-JP" w:bidi="fa-IR"/>
        </w:rPr>
        <w:t>Члан</w:t>
      </w:r>
      <w:proofErr w:type="spellEnd"/>
      <w:r>
        <w:rPr>
          <w:rFonts w:ascii="Arial" w:eastAsia="Andale Sans UI" w:hAnsi="Arial" w:cs="Arial"/>
          <w:b/>
          <w:kern w:val="3"/>
          <w:sz w:val="24"/>
          <w:szCs w:val="24"/>
          <w:lang w:eastAsia="ja-JP" w:bidi="fa-IR"/>
        </w:rPr>
        <w:t xml:space="preserve"> 1</w:t>
      </w:r>
      <w:r w:rsidR="00A137C9">
        <w:rPr>
          <w:rFonts w:ascii="Arial" w:eastAsia="Andale Sans UI" w:hAnsi="Arial" w:cs="Arial"/>
          <w:b/>
          <w:kern w:val="3"/>
          <w:sz w:val="24"/>
          <w:szCs w:val="24"/>
          <w:lang w:eastAsia="ja-JP" w:bidi="fa-IR"/>
        </w:rPr>
        <w:t>9</w:t>
      </w:r>
      <w:r>
        <w:rPr>
          <w:rFonts w:ascii="Arial" w:eastAsia="Andale Sans UI" w:hAnsi="Arial" w:cs="Arial"/>
          <w:b/>
          <w:kern w:val="3"/>
          <w:sz w:val="24"/>
          <w:szCs w:val="24"/>
          <w:lang w:eastAsia="ja-JP" w:bidi="fa-IR"/>
        </w:rPr>
        <w:t>.</w:t>
      </w:r>
      <w:proofErr w:type="gramEnd"/>
    </w:p>
    <w:p w:rsidR="00D94F6B" w:rsidRPr="00BE6E3F" w:rsidRDefault="00D94F6B" w:rsidP="00D94F6B">
      <w:pPr>
        <w:widowControl w:val="0"/>
        <w:suppressAutoHyphens/>
        <w:autoSpaceDN w:val="0"/>
        <w:spacing w:after="0" w:line="240" w:lineRule="auto"/>
        <w:jc w:val="both"/>
        <w:textAlignment w:val="baseline"/>
        <w:rPr>
          <w:rFonts w:ascii="Arial" w:eastAsia="Andale Sans UI" w:hAnsi="Arial" w:cs="Arial"/>
          <w:kern w:val="3"/>
          <w:lang w:eastAsia="ja-JP" w:bidi="fa-IR"/>
        </w:rPr>
      </w:pPr>
      <w:r>
        <w:rPr>
          <w:rFonts w:ascii="Arial" w:eastAsia="Andale Sans UI" w:hAnsi="Arial" w:cs="Arial"/>
          <w:kern w:val="3"/>
          <w:sz w:val="24"/>
          <w:szCs w:val="24"/>
          <w:lang w:eastAsia="ja-JP" w:bidi="fa-IR"/>
        </w:rPr>
        <w:tab/>
      </w:r>
      <w:proofErr w:type="spellStart"/>
      <w:proofErr w:type="gramStart"/>
      <w:r w:rsidRPr="00BE6E3F">
        <w:rPr>
          <w:rFonts w:ascii="Arial" w:eastAsia="Andale Sans UI" w:hAnsi="Arial" w:cs="Arial"/>
          <w:kern w:val="3"/>
          <w:lang w:eastAsia="ja-JP" w:bidi="fa-IR"/>
        </w:rPr>
        <w:t>Седницу</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Комисије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отвара</w:t>
      </w:r>
      <w:proofErr w:type="spellEnd"/>
      <w:r w:rsidRPr="00BE6E3F">
        <w:rPr>
          <w:rFonts w:ascii="Arial" w:eastAsia="Andale Sans UI" w:hAnsi="Arial" w:cs="Arial"/>
          <w:kern w:val="3"/>
          <w:lang w:eastAsia="ja-JP" w:bidi="fa-IR"/>
        </w:rPr>
        <w:t xml:space="preserve"> и </w:t>
      </w:r>
      <w:proofErr w:type="spellStart"/>
      <w:r w:rsidRPr="00BE6E3F">
        <w:rPr>
          <w:rFonts w:ascii="Arial" w:eastAsia="Andale Sans UI" w:hAnsi="Arial" w:cs="Arial"/>
          <w:kern w:val="3"/>
          <w:lang w:eastAsia="ja-JP" w:bidi="fa-IR"/>
        </w:rPr>
        <w:t>њеним</w:t>
      </w:r>
      <w:proofErr w:type="spellEnd"/>
      <w:r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радом</w:t>
      </w:r>
      <w:proofErr w:type="spell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руководи</w:t>
      </w:r>
      <w:proofErr w:type="spell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председник</w:t>
      </w:r>
      <w:proofErr w:type="spell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Комисије</w:t>
      </w:r>
      <w:proofErr w:type="spell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осим</w:t>
      </w:r>
      <w:proofErr w:type="spellEnd"/>
      <w:r w:rsidR="00515152" w:rsidRPr="00BE6E3F">
        <w:rPr>
          <w:rFonts w:ascii="Arial" w:eastAsia="Andale Sans UI" w:hAnsi="Arial" w:cs="Arial"/>
          <w:kern w:val="3"/>
          <w:lang w:eastAsia="ja-JP" w:bidi="fa-IR"/>
        </w:rPr>
        <w:t xml:space="preserve"> у </w:t>
      </w:r>
      <w:proofErr w:type="spellStart"/>
      <w:r w:rsidR="00515152" w:rsidRPr="00BE6E3F">
        <w:rPr>
          <w:rFonts w:ascii="Arial" w:eastAsia="Andale Sans UI" w:hAnsi="Arial" w:cs="Arial"/>
          <w:kern w:val="3"/>
          <w:lang w:eastAsia="ja-JP" w:bidi="fa-IR"/>
        </w:rPr>
        <w:t>случају</w:t>
      </w:r>
      <w:proofErr w:type="spell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из</w:t>
      </w:r>
      <w:proofErr w:type="spell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члана</w:t>
      </w:r>
      <w:proofErr w:type="spellEnd"/>
      <w:r w:rsidR="00515152" w:rsidRPr="00BE6E3F">
        <w:rPr>
          <w:rFonts w:ascii="Arial" w:eastAsia="Andale Sans UI" w:hAnsi="Arial" w:cs="Arial"/>
          <w:kern w:val="3"/>
          <w:lang w:eastAsia="ja-JP" w:bidi="fa-IR"/>
        </w:rPr>
        <w:t xml:space="preserve"> 3.</w:t>
      </w:r>
      <w:proofErr w:type="gramEnd"/>
      <w:r w:rsidR="00515152" w:rsidRPr="00BE6E3F">
        <w:rPr>
          <w:rFonts w:ascii="Arial" w:eastAsia="Andale Sans UI" w:hAnsi="Arial" w:cs="Arial"/>
          <w:kern w:val="3"/>
          <w:lang w:eastAsia="ja-JP" w:bidi="fa-IR"/>
        </w:rPr>
        <w:t xml:space="preserve"> </w:t>
      </w:r>
      <w:proofErr w:type="spellStart"/>
      <w:proofErr w:type="gramStart"/>
      <w:r w:rsidR="00515152" w:rsidRPr="00BE6E3F">
        <w:rPr>
          <w:rFonts w:ascii="Arial" w:eastAsia="Andale Sans UI" w:hAnsi="Arial" w:cs="Arial"/>
          <w:kern w:val="3"/>
          <w:lang w:eastAsia="ja-JP" w:bidi="fa-IR"/>
        </w:rPr>
        <w:t>став</w:t>
      </w:r>
      <w:proofErr w:type="spellEnd"/>
      <w:proofErr w:type="gramEnd"/>
      <w:r w:rsidR="00515152" w:rsidRPr="00BE6E3F">
        <w:rPr>
          <w:rFonts w:ascii="Arial" w:eastAsia="Andale Sans UI" w:hAnsi="Arial" w:cs="Arial"/>
          <w:kern w:val="3"/>
          <w:lang w:eastAsia="ja-JP" w:bidi="fa-IR"/>
        </w:rPr>
        <w:t xml:space="preserve"> 2. </w:t>
      </w:r>
      <w:proofErr w:type="spellStart"/>
      <w:proofErr w:type="gramStart"/>
      <w:r w:rsidR="00515152" w:rsidRPr="00BE6E3F">
        <w:rPr>
          <w:rFonts w:ascii="Arial" w:eastAsia="Andale Sans UI" w:hAnsi="Arial" w:cs="Arial"/>
          <w:kern w:val="3"/>
          <w:lang w:eastAsia="ja-JP" w:bidi="fa-IR"/>
        </w:rPr>
        <w:t>овог</w:t>
      </w:r>
      <w:proofErr w:type="spellEnd"/>
      <w:proofErr w:type="gramEnd"/>
      <w:r w:rsidR="00515152" w:rsidRPr="00BE6E3F">
        <w:rPr>
          <w:rFonts w:ascii="Arial" w:eastAsia="Andale Sans UI" w:hAnsi="Arial" w:cs="Arial"/>
          <w:kern w:val="3"/>
          <w:lang w:eastAsia="ja-JP" w:bidi="fa-IR"/>
        </w:rPr>
        <w:t xml:space="preserve"> </w:t>
      </w:r>
      <w:proofErr w:type="spellStart"/>
      <w:r w:rsidR="00515152" w:rsidRPr="00BE6E3F">
        <w:rPr>
          <w:rFonts w:ascii="Arial" w:eastAsia="Andale Sans UI" w:hAnsi="Arial" w:cs="Arial"/>
          <w:kern w:val="3"/>
          <w:lang w:eastAsia="ja-JP" w:bidi="fa-IR"/>
        </w:rPr>
        <w:t>правилника</w:t>
      </w:r>
      <w:proofErr w:type="spellEnd"/>
      <w:r w:rsidR="00515152" w:rsidRPr="00BE6E3F">
        <w:rPr>
          <w:rFonts w:ascii="Arial" w:eastAsia="Andale Sans UI" w:hAnsi="Arial" w:cs="Arial"/>
          <w:kern w:val="3"/>
          <w:lang w:eastAsia="ja-JP" w:bidi="fa-IR"/>
        </w:rPr>
        <w:t>.</w:t>
      </w:r>
    </w:p>
    <w:p w:rsidR="00515152" w:rsidRDefault="00515152" w:rsidP="00D94F6B">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r w:rsidRPr="00BE6E3F">
        <w:rPr>
          <w:rFonts w:ascii="Arial" w:eastAsia="Andale Sans UI" w:hAnsi="Arial" w:cs="Arial"/>
          <w:kern w:val="3"/>
          <w:lang w:eastAsia="ja-JP" w:bidi="fa-IR"/>
        </w:rPr>
        <w:tab/>
      </w:r>
      <w:proofErr w:type="spellStart"/>
      <w:proofErr w:type="gramStart"/>
      <w:r w:rsidRPr="00BE6E3F">
        <w:rPr>
          <w:rFonts w:ascii="Arial" w:eastAsia="Andale Sans UI" w:hAnsi="Arial" w:cs="Arial"/>
          <w:kern w:val="3"/>
          <w:lang w:eastAsia="ja-JP" w:bidi="fa-IR"/>
        </w:rPr>
        <w:t>Пре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утврђивања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дневног</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реда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усваја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записник</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са</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претходне</w:t>
      </w:r>
      <w:proofErr w:type="spellEnd"/>
      <w:r w:rsidRPr="00BE6E3F">
        <w:rPr>
          <w:rFonts w:ascii="Arial" w:eastAsia="Andale Sans UI" w:hAnsi="Arial" w:cs="Arial"/>
          <w:kern w:val="3"/>
          <w:lang w:eastAsia="ja-JP" w:bidi="fa-IR"/>
        </w:rPr>
        <w:t xml:space="preserve"> </w:t>
      </w:r>
      <w:proofErr w:type="spellStart"/>
      <w:r w:rsidRPr="00BE6E3F">
        <w:rPr>
          <w:rFonts w:ascii="Arial" w:eastAsia="Andale Sans UI" w:hAnsi="Arial" w:cs="Arial"/>
          <w:kern w:val="3"/>
          <w:lang w:eastAsia="ja-JP" w:bidi="fa-IR"/>
        </w:rPr>
        <w:t>седнице</w:t>
      </w:r>
      <w:proofErr w:type="spellEnd"/>
      <w:r w:rsidRPr="00BE6E3F">
        <w:rPr>
          <w:rFonts w:ascii="Arial" w:eastAsia="Andale Sans UI" w:hAnsi="Arial" w:cs="Arial"/>
          <w:kern w:val="3"/>
          <w:lang w:eastAsia="ja-JP" w:bidi="fa-IR"/>
        </w:rPr>
        <w:t>.</w:t>
      </w:r>
      <w:proofErr w:type="gramEnd"/>
    </w:p>
    <w:p w:rsidR="00515152" w:rsidRPr="00BE6E3F" w:rsidRDefault="00515152" w:rsidP="00D94F6B">
      <w:pPr>
        <w:widowControl w:val="0"/>
        <w:suppressAutoHyphens/>
        <w:autoSpaceDN w:val="0"/>
        <w:spacing w:after="0" w:line="240" w:lineRule="auto"/>
        <w:jc w:val="both"/>
        <w:textAlignment w:val="baseline"/>
        <w:rPr>
          <w:rFonts w:ascii="Arial" w:eastAsia="Andale Sans UI" w:hAnsi="Arial" w:cs="Arial"/>
          <w:kern w:val="3"/>
          <w:sz w:val="16"/>
          <w:szCs w:val="16"/>
          <w:lang w:eastAsia="ja-JP" w:bidi="fa-IR"/>
        </w:rPr>
      </w:pPr>
    </w:p>
    <w:p w:rsidR="00A137C9" w:rsidRDefault="00515152" w:rsidP="00D94F6B">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r>
        <w:rPr>
          <w:rFonts w:ascii="Arial" w:eastAsia="Andale Sans UI" w:hAnsi="Arial" w:cs="Arial"/>
          <w:kern w:val="3"/>
          <w:sz w:val="24"/>
          <w:szCs w:val="24"/>
          <w:lang w:eastAsia="ja-JP" w:bidi="fa-IR"/>
        </w:rPr>
        <w:lastRenderedPageBreak/>
        <w:tab/>
      </w:r>
    </w:p>
    <w:p w:rsidR="00A137C9" w:rsidRDefault="00A137C9" w:rsidP="00D94F6B">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p>
    <w:p w:rsidR="00A137C9" w:rsidRDefault="00CD502C" w:rsidP="00D94F6B">
      <w:pPr>
        <w:widowControl w:val="0"/>
        <w:suppressAutoHyphens/>
        <w:autoSpaceDN w:val="0"/>
        <w:spacing w:after="0" w:line="240" w:lineRule="auto"/>
        <w:jc w:val="both"/>
        <w:textAlignment w:val="baseline"/>
        <w:rPr>
          <w:rFonts w:ascii="Arial" w:eastAsia="Andale Sans UI" w:hAnsi="Arial" w:cs="Arial"/>
          <w:kern w:val="3"/>
          <w:sz w:val="24"/>
          <w:szCs w:val="24"/>
          <w:lang w:eastAsia="ja-JP" w:bidi="fa-IR"/>
        </w:rPr>
      </w:pPr>
      <w:r>
        <w:rPr>
          <w:rFonts w:ascii="Arial" w:eastAsia="Andale Sans UI" w:hAnsi="Arial" w:cs="Arial"/>
          <w:noProof/>
          <w:kern w:val="3"/>
          <w:sz w:val="24"/>
          <w:szCs w:val="24"/>
        </w:rPr>
        <w:drawing>
          <wp:inline distT="0" distB="0" distL="0" distR="0">
            <wp:extent cx="5760720" cy="81466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8146645"/>
                    </a:xfrm>
                    <a:prstGeom prst="rect">
                      <a:avLst/>
                    </a:prstGeom>
                    <a:noFill/>
                    <a:ln w="9525">
                      <a:noFill/>
                      <a:miter lim="800000"/>
                      <a:headEnd/>
                      <a:tailEnd/>
                    </a:ln>
                  </pic:spPr>
                </pic:pic>
              </a:graphicData>
            </a:graphic>
          </wp:inline>
        </w:drawing>
      </w:r>
    </w:p>
    <w:sectPr w:rsidR="00A137C9" w:rsidSect="00EE323A">
      <w:footerReference w:type="default" r:id="rId10"/>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15" w:rsidRDefault="00486E15" w:rsidP="00C61B6F">
      <w:pPr>
        <w:spacing w:after="0" w:line="240" w:lineRule="auto"/>
      </w:pPr>
      <w:r>
        <w:separator/>
      </w:r>
    </w:p>
  </w:endnote>
  <w:endnote w:type="continuationSeparator" w:id="0">
    <w:p w:rsidR="00486E15" w:rsidRDefault="00486E15" w:rsidP="00C6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258092"/>
      <w:docPartObj>
        <w:docPartGallery w:val="Page Numbers (Bottom of Page)"/>
        <w:docPartUnique/>
      </w:docPartObj>
    </w:sdtPr>
    <w:sdtEndPr>
      <w:rPr>
        <w:noProof/>
      </w:rPr>
    </w:sdtEndPr>
    <w:sdtContent>
      <w:p w:rsidR="000C4800" w:rsidRDefault="00CA5A7C">
        <w:pPr>
          <w:pStyle w:val="Footer"/>
          <w:jc w:val="right"/>
        </w:pPr>
        <w:fldSimple w:instr=" PAGE   \* MERGEFORMAT ">
          <w:r w:rsidR="00CD502C">
            <w:rPr>
              <w:noProof/>
            </w:rPr>
            <w:t>5</w:t>
          </w:r>
        </w:fldSimple>
      </w:p>
    </w:sdtContent>
  </w:sdt>
  <w:p w:rsidR="000C4800" w:rsidRDefault="000C4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15" w:rsidRDefault="00486E15" w:rsidP="00C61B6F">
      <w:pPr>
        <w:spacing w:after="0" w:line="240" w:lineRule="auto"/>
      </w:pPr>
      <w:r>
        <w:separator/>
      </w:r>
    </w:p>
  </w:footnote>
  <w:footnote w:type="continuationSeparator" w:id="0">
    <w:p w:rsidR="00486E15" w:rsidRDefault="00486E15" w:rsidP="00C61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06E"/>
    <w:multiLevelType w:val="hybridMultilevel"/>
    <w:tmpl w:val="BDAE6B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BA3B7E"/>
    <w:multiLevelType w:val="hybridMultilevel"/>
    <w:tmpl w:val="C9600BFA"/>
    <w:lvl w:ilvl="0" w:tplc="4A90EF38">
      <w:start w:val="2"/>
      <w:numFmt w:val="bullet"/>
      <w:lvlText w:val="-"/>
      <w:lvlJc w:val="left"/>
      <w:pPr>
        <w:ind w:left="720" w:hanging="360"/>
      </w:pPr>
      <w:rPr>
        <w:rFonts w:ascii="Arial" w:eastAsia="Andale Sans U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0745926"/>
    <w:multiLevelType w:val="hybridMultilevel"/>
    <w:tmpl w:val="09B25848"/>
    <w:lvl w:ilvl="0" w:tplc="6B924F1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20D2F"/>
    <w:multiLevelType w:val="hybridMultilevel"/>
    <w:tmpl w:val="4FE8D8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FD0900"/>
    <w:rsid w:val="00004DF1"/>
    <w:rsid w:val="000857BD"/>
    <w:rsid w:val="000C4800"/>
    <w:rsid w:val="0022231F"/>
    <w:rsid w:val="00296902"/>
    <w:rsid w:val="002C2DD9"/>
    <w:rsid w:val="00301032"/>
    <w:rsid w:val="00312823"/>
    <w:rsid w:val="00351BAE"/>
    <w:rsid w:val="00377C8D"/>
    <w:rsid w:val="003978B0"/>
    <w:rsid w:val="0039792A"/>
    <w:rsid w:val="003D0F8B"/>
    <w:rsid w:val="004054C8"/>
    <w:rsid w:val="004613C8"/>
    <w:rsid w:val="00472150"/>
    <w:rsid w:val="00486E15"/>
    <w:rsid w:val="00497666"/>
    <w:rsid w:val="004C2783"/>
    <w:rsid w:val="00515152"/>
    <w:rsid w:val="0055140B"/>
    <w:rsid w:val="00563949"/>
    <w:rsid w:val="00564D5F"/>
    <w:rsid w:val="00617EB2"/>
    <w:rsid w:val="00626AE1"/>
    <w:rsid w:val="00635AA3"/>
    <w:rsid w:val="00657695"/>
    <w:rsid w:val="00661E5C"/>
    <w:rsid w:val="0068227B"/>
    <w:rsid w:val="006D1401"/>
    <w:rsid w:val="006E0DF0"/>
    <w:rsid w:val="006E1CCD"/>
    <w:rsid w:val="006E361D"/>
    <w:rsid w:val="006E39D8"/>
    <w:rsid w:val="00700D30"/>
    <w:rsid w:val="00772525"/>
    <w:rsid w:val="007B5DA1"/>
    <w:rsid w:val="008127A4"/>
    <w:rsid w:val="008B07FF"/>
    <w:rsid w:val="008B13E8"/>
    <w:rsid w:val="008D3023"/>
    <w:rsid w:val="0090211F"/>
    <w:rsid w:val="00940611"/>
    <w:rsid w:val="009A32CE"/>
    <w:rsid w:val="009A68A1"/>
    <w:rsid w:val="009B28DC"/>
    <w:rsid w:val="009B703E"/>
    <w:rsid w:val="009B7BFF"/>
    <w:rsid w:val="009F6648"/>
    <w:rsid w:val="00A03B62"/>
    <w:rsid w:val="00A137C9"/>
    <w:rsid w:val="00A76210"/>
    <w:rsid w:val="00A96CB5"/>
    <w:rsid w:val="00AC73D4"/>
    <w:rsid w:val="00AD3E40"/>
    <w:rsid w:val="00B27377"/>
    <w:rsid w:val="00B34341"/>
    <w:rsid w:val="00B471A3"/>
    <w:rsid w:val="00B843CE"/>
    <w:rsid w:val="00BE6E3F"/>
    <w:rsid w:val="00BF7D9F"/>
    <w:rsid w:val="00C058DE"/>
    <w:rsid w:val="00C61B6F"/>
    <w:rsid w:val="00C84FDB"/>
    <w:rsid w:val="00CA5A7C"/>
    <w:rsid w:val="00CD502C"/>
    <w:rsid w:val="00D104F6"/>
    <w:rsid w:val="00D8520C"/>
    <w:rsid w:val="00D9364D"/>
    <w:rsid w:val="00D94F6B"/>
    <w:rsid w:val="00DE3805"/>
    <w:rsid w:val="00E00783"/>
    <w:rsid w:val="00E37197"/>
    <w:rsid w:val="00E666DB"/>
    <w:rsid w:val="00E9739C"/>
    <w:rsid w:val="00EA2C4F"/>
    <w:rsid w:val="00EB5369"/>
    <w:rsid w:val="00ED1B34"/>
    <w:rsid w:val="00EE323A"/>
    <w:rsid w:val="00EE6021"/>
    <w:rsid w:val="00F06B02"/>
    <w:rsid w:val="00F11FBB"/>
    <w:rsid w:val="00F533D3"/>
    <w:rsid w:val="00F6058B"/>
    <w:rsid w:val="00F76FD3"/>
    <w:rsid w:val="00FD0900"/>
    <w:rsid w:val="00FF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DE"/>
    <w:pPr>
      <w:ind w:left="720"/>
      <w:contextualSpacing/>
    </w:pPr>
  </w:style>
  <w:style w:type="paragraph" w:styleId="Header">
    <w:name w:val="header"/>
    <w:basedOn w:val="Normal"/>
    <w:link w:val="HeaderChar"/>
    <w:uiPriority w:val="99"/>
    <w:unhideWhenUsed/>
    <w:rsid w:val="00C61B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B6F"/>
  </w:style>
  <w:style w:type="paragraph" w:styleId="Footer">
    <w:name w:val="footer"/>
    <w:basedOn w:val="Normal"/>
    <w:link w:val="FooterChar"/>
    <w:uiPriority w:val="99"/>
    <w:unhideWhenUsed/>
    <w:rsid w:val="00C61B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B6F"/>
  </w:style>
  <w:style w:type="paragraph" w:styleId="BalloonText">
    <w:name w:val="Balloon Text"/>
    <w:basedOn w:val="Normal"/>
    <w:link w:val="BalloonTextChar"/>
    <w:uiPriority w:val="99"/>
    <w:semiHidden/>
    <w:unhideWhenUsed/>
    <w:rsid w:val="0094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11"/>
    <w:rPr>
      <w:rFonts w:ascii="Segoe UI" w:hAnsi="Segoe UI" w:cs="Segoe UI"/>
      <w:sz w:val="18"/>
      <w:szCs w:val="18"/>
    </w:rPr>
  </w:style>
  <w:style w:type="paragraph" w:styleId="NormalWeb">
    <w:name w:val="Normal (Web)"/>
    <w:basedOn w:val="Normal"/>
    <w:uiPriority w:val="99"/>
    <w:semiHidden/>
    <w:unhideWhenUsed/>
    <w:rsid w:val="00B843C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88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38B28-E0BD-42D8-9484-85C4605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17</cp:revision>
  <cp:lastPrinted>2022-01-19T09:38:00Z</cp:lastPrinted>
  <dcterms:created xsi:type="dcterms:W3CDTF">2017-02-20T11:09:00Z</dcterms:created>
  <dcterms:modified xsi:type="dcterms:W3CDTF">2022-01-25T08:55:00Z</dcterms:modified>
</cp:coreProperties>
</file>