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eastAsia="sr-Latn-RS"/>
        </w:rPr>
      </w:pPr>
      <w:r w:rsidRPr="00F02D8B">
        <w:rPr>
          <w:rFonts w:ascii="Arial" w:eastAsia="Andale Sans UI" w:hAnsi="Arial" w:cs="Arial"/>
          <w:noProof/>
          <w:kern w:val="2"/>
          <w:sz w:val="24"/>
          <w:szCs w:val="24"/>
          <w:lang w:eastAsia="sr-Latn-RS"/>
        </w:rPr>
        <w:drawing>
          <wp:inline distT="0" distB="0" distL="0" distR="0" wp14:anchorId="51ACB9EC" wp14:editId="6A656202">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b/>
          <w:bCs/>
          <w:i/>
          <w:iCs/>
          <w:kern w:val="2"/>
          <w:sz w:val="24"/>
          <w:szCs w:val="24"/>
          <w:lang w:val="sr-Cyrl-CS" w:eastAsia="sr-Latn-R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i/>
          <w:iCs/>
          <w:kern w:val="2"/>
          <w:sz w:val="24"/>
          <w:szCs w:val="24"/>
          <w:lang w:val="sr-Cyrl-CS" w:eastAsia="sr-Latn-RS"/>
        </w:rPr>
        <w:t>Ђ. А. Куна бр. 12, Бор</w:t>
      </w:r>
      <w:r w:rsidRPr="00F02D8B">
        <w:rPr>
          <w:rFonts w:ascii="Arial" w:eastAsia="Andale Sans UI" w:hAnsi="Arial" w:cs="Arial"/>
          <w:i/>
          <w:iCs/>
          <w:kern w:val="2"/>
          <w:sz w:val="24"/>
          <w:szCs w:val="24"/>
          <w:lang w:val="en-US" w:eastAsia="sr-Latn-RS"/>
        </w:rPr>
        <w:t>;</w:t>
      </w:r>
      <w:r w:rsidRPr="00F02D8B">
        <w:rPr>
          <w:rFonts w:ascii="Arial" w:eastAsia="Andale Sans UI" w:hAnsi="Arial" w:cs="Arial"/>
          <w:i/>
          <w:iCs/>
          <w:kern w:val="2"/>
          <w:sz w:val="24"/>
          <w:szCs w:val="24"/>
          <w:lang w:val="sr-Cyrl-CS" w:eastAsia="sr-Latn-RS"/>
        </w:rPr>
        <w:t xml:space="preserve"> АПР – БД. 34029/2005; број рачуна 160-35971-27 Банка Интеса</w:t>
      </w:r>
      <w:r w:rsidRPr="00F02D8B">
        <w:rPr>
          <w:rFonts w:ascii="Arial" w:eastAsia="Andale Sans UI" w:hAnsi="Arial" w:cs="Arial"/>
          <w:i/>
          <w:iCs/>
          <w:kern w:val="2"/>
          <w:sz w:val="24"/>
          <w:szCs w:val="24"/>
          <w:lang w:val="sr-Latn-CS" w:eastAsia="sr-Latn-RS"/>
        </w:rPr>
        <w:t xml:space="preserve">, </w:t>
      </w:r>
      <w:r w:rsidRPr="00F02D8B">
        <w:rPr>
          <w:rFonts w:ascii="Arial" w:eastAsia="Andale Sans UI" w:hAnsi="Arial" w:cs="Arial"/>
          <w:i/>
          <w:iCs/>
          <w:kern w:val="2"/>
          <w:sz w:val="24"/>
          <w:szCs w:val="24"/>
          <w:lang w:val="sr-Cyrl-CS" w:eastAsia="sr-Latn-RS"/>
        </w:rPr>
        <w:t xml:space="preserve">експозитура у Бору;  матични бр. 17441531; ПИБ 100500644; факс 030/458-056; </w:t>
      </w:r>
      <w:r w:rsidRPr="00F02D8B">
        <w:rPr>
          <w:rFonts w:ascii="Arial" w:eastAsia="Andale Sans UI" w:hAnsi="Arial" w:cs="Arial"/>
          <w:kern w:val="2"/>
          <w:sz w:val="24"/>
          <w:szCs w:val="24"/>
          <w:lang w:eastAsia="sr-Latn-RS"/>
        </w:rPr>
        <w:fldChar w:fldCharType="begin"/>
      </w:r>
      <w:r w:rsidRPr="00F02D8B">
        <w:rPr>
          <w:rFonts w:ascii="Arial" w:eastAsia="Andale Sans UI" w:hAnsi="Arial" w:cs="Arial"/>
          <w:kern w:val="2"/>
          <w:sz w:val="24"/>
          <w:szCs w:val="24"/>
          <w:lang w:eastAsia="sr-Latn-RS"/>
        </w:rPr>
        <w:instrText xml:space="preserve"> HYPERLINK "http://www.toplana.rs/" </w:instrText>
      </w:r>
      <w:r w:rsidRPr="00F02D8B">
        <w:rPr>
          <w:rFonts w:ascii="Arial" w:eastAsia="Andale Sans UI" w:hAnsi="Arial" w:cs="Arial"/>
          <w:kern w:val="2"/>
          <w:sz w:val="24"/>
          <w:szCs w:val="24"/>
          <w:lang w:eastAsia="sr-Latn-RS"/>
        </w:rPr>
        <w:fldChar w:fldCharType="separate"/>
      </w:r>
      <w:r w:rsidRPr="00F02D8B">
        <w:rPr>
          <w:rFonts w:ascii="Arial" w:eastAsia="Andale Sans UI" w:hAnsi="Arial" w:cs="Arial"/>
          <w:color w:val="0000FF"/>
          <w:kern w:val="2"/>
          <w:sz w:val="24"/>
          <w:szCs w:val="24"/>
          <w:u w:val="single"/>
          <w:lang w:eastAsia="sr-Latn-RS"/>
        </w:rPr>
        <w:t>www.toplana.rs</w:t>
      </w:r>
      <w:r w:rsidRPr="00F02D8B">
        <w:rPr>
          <w:rFonts w:ascii="Arial" w:eastAsia="Andale Sans UI" w:hAnsi="Arial" w:cs="Arial"/>
          <w:color w:val="0000FF"/>
          <w:kern w:val="2"/>
          <w:sz w:val="24"/>
          <w:szCs w:val="24"/>
          <w:u w:val="single"/>
          <w:lang w:eastAsia="sr-Latn-RS"/>
        </w:rPr>
        <w:fldChar w:fldCharType="end"/>
      </w: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sr-Cyrl-CS" w:eastAsia="sr-Latn-RS"/>
        </w:rPr>
        <w:t>Комисија за јавне набавке</w:t>
      </w:r>
    </w:p>
    <w:p w:rsidR="00F02D8B" w:rsidRPr="00F02D8B" w:rsidRDefault="00EB2109" w:rsidP="00F02D8B">
      <w:pPr>
        <w:widowControl w:val="0"/>
        <w:suppressAutoHyphens/>
        <w:spacing w:after="0" w:line="240" w:lineRule="auto"/>
        <w:rPr>
          <w:rFonts w:ascii="Arial" w:eastAsia="Andale Sans UI" w:hAnsi="Arial" w:cs="Arial"/>
          <w:kern w:val="2"/>
          <w:sz w:val="24"/>
          <w:szCs w:val="24"/>
          <w:lang w:val="en-US" w:eastAsia="sr-Latn-RS"/>
        </w:rPr>
      </w:pPr>
      <w:hyperlink r:id="rId8" w:history="1">
        <w:r w:rsidR="00F02D8B" w:rsidRPr="00F02D8B">
          <w:rPr>
            <w:rFonts w:ascii="Arial" w:eastAsia="Andale Sans UI" w:hAnsi="Arial" w:cs="Arial"/>
            <w:color w:val="0000FF"/>
            <w:kern w:val="2"/>
            <w:sz w:val="24"/>
            <w:szCs w:val="24"/>
            <w:u w:val="single"/>
            <w:lang w:eastAsia="sr-Latn-RS"/>
          </w:rPr>
          <w:t>toplanaborjn</w:t>
        </w:r>
      </w:hyperlink>
      <w:hyperlink r:id="rId9" w:history="1">
        <w:r w:rsidR="00F02D8B" w:rsidRPr="00F02D8B">
          <w:rPr>
            <w:rFonts w:ascii="Arial" w:eastAsia="Andale Sans UI" w:hAnsi="Arial" w:cs="Arial"/>
            <w:color w:val="0000FF"/>
            <w:kern w:val="2"/>
            <w:sz w:val="24"/>
            <w:szCs w:val="24"/>
            <w:u w:val="single"/>
            <w:lang w:eastAsia="sr-Latn-RS"/>
          </w:rPr>
          <w:t>@open.telekom.rs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en-US" w:eastAsia="sr-Latn-RS"/>
        </w:rPr>
        <w:t>030/</w:t>
      </w:r>
      <w:r w:rsidRPr="00F02D8B">
        <w:rPr>
          <w:rFonts w:ascii="Arial" w:eastAsia="Andale Sans UI" w:hAnsi="Arial" w:cs="Arial"/>
          <w:kern w:val="2"/>
          <w:sz w:val="24"/>
          <w:szCs w:val="24"/>
          <w:lang w:val="sr-Cyrl-CS" w:eastAsia="sr-Latn-RS"/>
        </w:rPr>
        <w:t>421- 387</w:t>
      </w:r>
    </w:p>
    <w:p w:rsidR="00F02D8B" w:rsidRPr="00436B6B" w:rsidRDefault="00F02D8B" w:rsidP="00F02D8B">
      <w:pPr>
        <w:widowControl w:val="0"/>
        <w:suppressAutoHyphens/>
        <w:spacing w:after="0" w:line="240" w:lineRule="auto"/>
        <w:rPr>
          <w:rFonts w:ascii="Arial" w:eastAsia="Andale Sans UI" w:hAnsi="Arial" w:cs="Arial"/>
          <w:b/>
          <w:kern w:val="2"/>
          <w:sz w:val="24"/>
          <w:szCs w:val="24"/>
          <w:lang w:val="sr-Cyrl-RS" w:eastAsia="sr-Latn-RS"/>
        </w:rPr>
      </w:pPr>
      <w:r w:rsidRPr="00F02D8B">
        <w:rPr>
          <w:rFonts w:ascii="Arial" w:eastAsia="Andale Sans UI" w:hAnsi="Arial" w:cs="Arial"/>
          <w:kern w:val="2"/>
          <w:sz w:val="24"/>
          <w:szCs w:val="24"/>
          <w:lang w:val="sr-Cyrl-CS" w:eastAsia="sr-Latn-RS"/>
        </w:rPr>
        <w:t xml:space="preserve">Број: </w:t>
      </w:r>
      <w:r w:rsidR="00436B6B">
        <w:rPr>
          <w:rFonts w:ascii="Arial" w:eastAsia="Andale Sans UI" w:hAnsi="Arial" w:cs="Arial"/>
          <w:b/>
          <w:kern w:val="2"/>
          <w:sz w:val="24"/>
          <w:szCs w:val="24"/>
          <w:lang w:val="sr-Cyrl-RS" w:eastAsia="sr-Latn-RS"/>
        </w:rPr>
        <w:t>6378</w:t>
      </w:r>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eastAsia="sr-Latn-RS"/>
        </w:rPr>
      </w:pPr>
      <w:r w:rsidRPr="00F02D8B">
        <w:rPr>
          <w:rFonts w:ascii="Arial" w:eastAsia="Andale Sans UI" w:hAnsi="Arial" w:cs="Arial"/>
          <w:kern w:val="2"/>
          <w:sz w:val="24"/>
          <w:szCs w:val="24"/>
          <w:lang w:val="sr-Cyrl-CS" w:eastAsia="sr-Latn-RS"/>
        </w:rPr>
        <w:t xml:space="preserve">Бор,  </w:t>
      </w:r>
      <w:r w:rsidR="00436B6B">
        <w:rPr>
          <w:rFonts w:ascii="Arial" w:eastAsia="Andale Sans UI" w:hAnsi="Arial" w:cs="Arial"/>
          <w:kern w:val="2"/>
          <w:sz w:val="24"/>
          <w:szCs w:val="24"/>
          <w:lang w:val="sr-Cyrl-RS" w:eastAsia="sr-Latn-RS"/>
        </w:rPr>
        <w:t>09.</w:t>
      </w:r>
      <w:r w:rsidRPr="00F02D8B">
        <w:rPr>
          <w:rFonts w:ascii="Arial" w:eastAsia="Andale Sans UI" w:hAnsi="Arial" w:cs="Arial"/>
          <w:kern w:val="2"/>
          <w:sz w:val="24"/>
          <w:szCs w:val="24"/>
          <w:lang w:val="sr-Cyrl-RS" w:eastAsia="sr-Latn-RS"/>
        </w:rPr>
        <w:t>1</w:t>
      </w:r>
      <w:r w:rsidR="00CB6DDF">
        <w:rPr>
          <w:rFonts w:ascii="Arial" w:eastAsia="Andale Sans UI" w:hAnsi="Arial" w:cs="Arial"/>
          <w:kern w:val="2"/>
          <w:sz w:val="24"/>
          <w:szCs w:val="24"/>
          <w:lang w:eastAsia="sr-Latn-RS"/>
        </w:rPr>
        <w:t>1</w:t>
      </w:r>
      <w:r w:rsidRPr="00F02D8B">
        <w:rPr>
          <w:rFonts w:ascii="Arial" w:eastAsia="Andale Sans UI" w:hAnsi="Arial" w:cs="Arial"/>
          <w:kern w:val="2"/>
          <w:sz w:val="24"/>
          <w:szCs w:val="24"/>
          <w:lang w:val="sr-Cyrl-RS" w:eastAsia="sr-Latn-RS"/>
        </w:rPr>
        <w:t>.</w:t>
      </w:r>
      <w:r w:rsidRPr="00F02D8B">
        <w:rPr>
          <w:rFonts w:ascii="Arial" w:eastAsia="Andale Sans UI" w:hAnsi="Arial" w:cs="Arial"/>
          <w:kern w:val="2"/>
          <w:sz w:val="24"/>
          <w:szCs w:val="24"/>
          <w:lang w:val="sr-Cyrl-CS" w:eastAsia="sr-Latn-RS"/>
        </w:rPr>
        <w:t>201</w:t>
      </w:r>
      <w:r w:rsidRPr="00F02D8B">
        <w:rPr>
          <w:rFonts w:ascii="Arial" w:eastAsia="Andale Sans UI" w:hAnsi="Arial" w:cs="Arial"/>
          <w:kern w:val="2"/>
          <w:sz w:val="24"/>
          <w:szCs w:val="24"/>
          <w:lang w:eastAsia="sr-Latn-RS"/>
        </w:rPr>
        <w:t>5</w:t>
      </w:r>
      <w:r w:rsidRPr="00F02D8B">
        <w:rPr>
          <w:rFonts w:ascii="Arial" w:eastAsia="Andale Sans UI" w:hAnsi="Arial" w:cs="Arial"/>
          <w:kern w:val="2"/>
          <w:sz w:val="24"/>
          <w:szCs w:val="24"/>
          <w:lang w:val="sr-Cyrl-CS" w:eastAsia="sr-Latn-RS"/>
        </w:rPr>
        <w:t>.</w:t>
      </w:r>
      <w:r w:rsidRPr="00F02D8B">
        <w:rPr>
          <w:rFonts w:ascii="Arial" w:eastAsia="Andale Sans UI" w:hAnsi="Arial" w:cs="Arial"/>
          <w:kern w:val="2"/>
          <w:sz w:val="24"/>
          <w:szCs w:val="24"/>
          <w:shd w:val="clear" w:color="auto" w:fill="FFFFFF"/>
          <w:lang w:val="sr-Cyrl-CS" w:eastAsia="sr-Latn-R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en-U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lang w:eastAsia="sr-Latn-RS"/>
        </w:rPr>
      </w:pPr>
      <w:r w:rsidRPr="00F02D8B">
        <w:rPr>
          <w:rFonts w:ascii="Arial" w:eastAsia="Andale Sans UI" w:hAnsi="Arial" w:cs="Arial"/>
          <w:b/>
          <w:bCs/>
          <w:kern w:val="2"/>
          <w:sz w:val="24"/>
          <w:szCs w:val="24"/>
          <w:lang w:eastAsia="sr-Latn-RS"/>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ЈАВНА НАБАВКА</w:t>
      </w:r>
      <w:r w:rsidRPr="00F02D8B">
        <w:rPr>
          <w:rFonts w:ascii="Arial" w:eastAsia="Andale Sans UI" w:hAnsi="Arial" w:cs="Arial"/>
          <w:b/>
          <w:bCs/>
          <w:kern w:val="2"/>
          <w:sz w:val="24"/>
          <w:szCs w:val="24"/>
          <w:lang w:val="sr-Cyrl-CS" w:eastAsia="sr-Latn-RS"/>
        </w:rPr>
        <w:t xml:space="preserve"> ДОБАРА – </w:t>
      </w:r>
      <w:r w:rsidR="00CB6DDF">
        <w:rPr>
          <w:rFonts w:ascii="Arial" w:eastAsia="Andale Sans UI" w:hAnsi="Arial" w:cs="Arial"/>
          <w:b/>
          <w:bCs/>
          <w:kern w:val="2"/>
          <w:sz w:val="24"/>
          <w:szCs w:val="24"/>
          <w:lang w:val="sr-Cyrl-CS" w:eastAsia="sr-Latn-RS"/>
        </w:rPr>
        <w:t>ЦЕВИ И ЛИМОВИ</w:t>
      </w: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RS" w:eastAsia="sr-Latn-RS"/>
        </w:rPr>
      </w:pPr>
      <w:r w:rsidRPr="00F02D8B">
        <w:rPr>
          <w:rFonts w:ascii="Arial" w:eastAsia="Andale Sans UI" w:hAnsi="Arial" w:cs="Arial"/>
          <w:b/>
          <w:bCs/>
          <w:kern w:val="2"/>
          <w:sz w:val="24"/>
          <w:szCs w:val="24"/>
          <w:lang w:val="sr-Cyrl-CS" w:eastAsia="sr-Latn-RS"/>
        </w:rPr>
        <w:t>ПОСТУПАК</w:t>
      </w:r>
      <w:r w:rsidRPr="00F02D8B">
        <w:rPr>
          <w:rFonts w:ascii="Arial" w:eastAsia="Andale Sans UI" w:hAnsi="Arial" w:cs="Arial"/>
          <w:b/>
          <w:bCs/>
          <w:kern w:val="2"/>
          <w:sz w:val="24"/>
          <w:szCs w:val="24"/>
          <w:lang w:eastAsia="sr-Latn-RS"/>
        </w:rPr>
        <w:t xml:space="preserve"> </w:t>
      </w:r>
      <w:r w:rsidRPr="00F02D8B">
        <w:rPr>
          <w:rFonts w:ascii="Arial" w:eastAsia="Andale Sans UI" w:hAnsi="Arial" w:cs="Arial"/>
          <w:b/>
          <w:bCs/>
          <w:kern w:val="2"/>
          <w:sz w:val="24"/>
          <w:szCs w:val="24"/>
          <w:lang w:val="sr-Cyrl-RS" w:eastAsia="sr-Latn-RS"/>
        </w:rPr>
        <w:t>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 xml:space="preserve">ЈАВНА НАБАВКА бр. </w:t>
      </w:r>
      <w:r w:rsidRPr="00F02D8B">
        <w:rPr>
          <w:rFonts w:ascii="Arial" w:eastAsia="Andale Sans UI" w:hAnsi="Arial" w:cs="Arial"/>
          <w:b/>
          <w:bCs/>
          <w:kern w:val="2"/>
          <w:sz w:val="24"/>
          <w:szCs w:val="24"/>
          <w:lang w:val="sr-Cyrl-RS" w:eastAsia="sr-Latn-RS"/>
        </w:rPr>
        <w:t xml:space="preserve">ЈНМВ </w:t>
      </w:r>
      <w:r w:rsidRPr="00F02D8B">
        <w:rPr>
          <w:rFonts w:ascii="Arial" w:eastAsia="Andale Sans UI" w:hAnsi="Arial" w:cs="Arial"/>
          <w:b/>
          <w:bCs/>
          <w:kern w:val="2"/>
          <w:sz w:val="24"/>
          <w:szCs w:val="24"/>
          <w:lang w:val="sr-Cyrl-CS" w:eastAsia="sr-Latn-RS"/>
        </w:rPr>
        <w:t>2</w:t>
      </w:r>
      <w:r w:rsidR="00CB6DDF">
        <w:rPr>
          <w:rFonts w:ascii="Arial" w:eastAsia="Andale Sans UI" w:hAnsi="Arial" w:cs="Arial"/>
          <w:b/>
          <w:bCs/>
          <w:kern w:val="2"/>
          <w:sz w:val="24"/>
          <w:szCs w:val="24"/>
          <w:lang w:val="sr-Cyrl-CS" w:eastAsia="sr-Latn-RS"/>
        </w:rPr>
        <w:t>3</w:t>
      </w:r>
      <w:r w:rsidRPr="00F02D8B">
        <w:rPr>
          <w:rFonts w:ascii="Arial" w:eastAsia="Andale Sans UI" w:hAnsi="Arial" w:cs="Arial"/>
          <w:b/>
          <w:bCs/>
          <w:kern w:val="2"/>
          <w:sz w:val="24"/>
          <w:szCs w:val="24"/>
          <w:lang w:val="sr-Cyrl-CS" w:eastAsia="sr-Latn-RS"/>
        </w:rPr>
        <w:t>/2015</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kern w:val="2"/>
          <w:sz w:val="24"/>
          <w:szCs w:val="24"/>
          <w:lang w:val="sr-Cyrl-CS" w:eastAsia="sr-Latn-RS"/>
        </w:rPr>
        <w:t xml:space="preserve">Бор, </w:t>
      </w:r>
      <w:r w:rsidR="009D1793">
        <w:rPr>
          <w:rFonts w:ascii="Arial" w:eastAsia="Andale Sans UI" w:hAnsi="Arial" w:cs="Arial"/>
          <w:kern w:val="2"/>
          <w:sz w:val="24"/>
          <w:szCs w:val="24"/>
          <w:lang w:val="sr-Cyrl-CS" w:eastAsia="sr-Latn-RS"/>
        </w:rPr>
        <w:t>Новембар</w:t>
      </w:r>
      <w:r w:rsidRPr="00F02D8B">
        <w:rPr>
          <w:rFonts w:ascii="Arial" w:eastAsia="Andale Sans UI" w:hAnsi="Arial" w:cs="Arial"/>
          <w:kern w:val="2"/>
          <w:sz w:val="24"/>
          <w:szCs w:val="24"/>
          <w:lang w:eastAsia="sr-Latn-RS"/>
        </w:rPr>
        <w:t xml:space="preserve"> 201</w:t>
      </w:r>
      <w:r w:rsidRPr="00F02D8B">
        <w:rPr>
          <w:rFonts w:ascii="Arial" w:eastAsia="Andale Sans UI" w:hAnsi="Arial" w:cs="Arial"/>
          <w:kern w:val="2"/>
          <w:sz w:val="24"/>
          <w:szCs w:val="24"/>
          <w:lang w:val="sr-Cyrl-CS" w:eastAsia="sr-Latn-RS"/>
        </w:rPr>
        <w:t>5</w:t>
      </w:r>
      <w:r w:rsidRPr="00F02D8B">
        <w:rPr>
          <w:rFonts w:ascii="Arial" w:eastAsia="Andale Sans UI" w:hAnsi="Arial" w:cs="Arial"/>
          <w:kern w:val="2"/>
          <w:sz w:val="24"/>
          <w:szCs w:val="24"/>
          <w:lang w:eastAsia="sr-Latn-RS"/>
        </w:rPr>
        <w:t xml:space="preserve">. </w:t>
      </w:r>
      <w:r w:rsidRPr="00F02D8B">
        <w:rPr>
          <w:rFonts w:ascii="Arial" w:eastAsia="Andale Sans UI" w:hAnsi="Arial" w:cs="Arial"/>
          <w:kern w:val="2"/>
          <w:sz w:val="24"/>
          <w:szCs w:val="24"/>
          <w:lang w:val="sr-Cyrl-CS" w:eastAsia="sr-Latn-RS"/>
        </w:rPr>
        <w:t>г</w:t>
      </w:r>
      <w:r w:rsidRPr="00F02D8B">
        <w:rPr>
          <w:rFonts w:ascii="Arial" w:eastAsia="Andale Sans UI" w:hAnsi="Arial" w:cs="Arial"/>
          <w:kern w:val="2"/>
          <w:sz w:val="24"/>
          <w:szCs w:val="24"/>
          <w:lang w:eastAsia="sr-Latn-RS"/>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lang w:eastAsia="sr-Latn-RS"/>
        </w:rPr>
      </w:pPr>
      <w:r w:rsidRPr="00F02D8B">
        <w:rPr>
          <w:rFonts w:ascii="Arial" w:eastAsia="TimesNewRomanPSMT" w:hAnsi="Arial" w:cs="Arial"/>
          <w:kern w:val="2"/>
          <w:sz w:val="24"/>
          <w:szCs w:val="24"/>
          <w:lang w:eastAsia="sr-Latn-RS"/>
        </w:rPr>
        <w:lastRenderedPageBreak/>
        <w:t>На основу чл. 3</w:t>
      </w:r>
      <w:r w:rsidRPr="00F02D8B">
        <w:rPr>
          <w:rFonts w:ascii="Arial" w:eastAsia="TimesNewRomanPSMT" w:hAnsi="Arial" w:cs="Arial"/>
          <w:kern w:val="2"/>
          <w:sz w:val="24"/>
          <w:szCs w:val="24"/>
          <w:lang w:val="sr-Cyrl-CS" w:eastAsia="sr-Latn-RS"/>
        </w:rPr>
        <w:t>9</w:t>
      </w:r>
      <w:r w:rsidRPr="00F02D8B">
        <w:rPr>
          <w:rFonts w:ascii="Arial" w:eastAsia="TimesNewRomanPSMT" w:hAnsi="Arial" w:cs="Arial"/>
          <w:kern w:val="2"/>
          <w:sz w:val="24"/>
          <w:szCs w:val="24"/>
          <w:lang w:eastAsia="sr-Latn-RS"/>
        </w:rPr>
        <w:t xml:space="preserve">. и 61. Закона о јавним набавкама („Сл. гласник РС” бр. 124/2012, </w:t>
      </w:r>
      <w:r w:rsidRPr="00F02D8B">
        <w:rPr>
          <w:rFonts w:ascii="Arial" w:eastAsia="TimesNewRomanPSMT" w:hAnsi="Arial" w:cs="Arial"/>
          <w:kern w:val="2"/>
          <w:sz w:val="24"/>
          <w:szCs w:val="24"/>
          <w:lang w:val="sr-Cyrl-RS" w:eastAsia="sr-Latn-RS"/>
        </w:rPr>
        <w:t xml:space="preserve">14/2015 и 68/2015) </w:t>
      </w:r>
      <w:r w:rsidRPr="00F02D8B">
        <w:rPr>
          <w:rFonts w:ascii="Arial" w:eastAsia="TimesNewRomanPSMT" w:hAnsi="Arial" w:cs="Arial"/>
          <w:kern w:val="2"/>
          <w:sz w:val="24"/>
          <w:szCs w:val="24"/>
          <w:lang w:eastAsia="sr-Latn-RS"/>
        </w:rPr>
        <w:t xml:space="preserve">у даљем тексту: Закон), чл. </w:t>
      </w:r>
      <w:r w:rsidRPr="00F02D8B">
        <w:rPr>
          <w:rFonts w:ascii="Arial" w:eastAsia="TimesNewRomanPSMT" w:hAnsi="Arial" w:cs="Arial"/>
          <w:kern w:val="2"/>
          <w:sz w:val="24"/>
          <w:szCs w:val="24"/>
          <w:lang w:val="sr-Cyrl-CS" w:eastAsia="sr-Latn-RS"/>
        </w:rPr>
        <w:t>6</w:t>
      </w:r>
      <w:r w:rsidRPr="00F02D8B">
        <w:rPr>
          <w:rFonts w:ascii="Arial" w:eastAsia="TimesNewRomanPSMT" w:hAnsi="Arial" w:cs="Arial"/>
          <w:kern w:val="2"/>
          <w:sz w:val="24"/>
          <w:szCs w:val="24"/>
          <w:lang w:eastAsia="sr-Latn-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lang w:eastAsia="sr-Latn-RS"/>
        </w:rPr>
        <w:t xml:space="preserve">Одлуке о покретању поступка јавне набавке број </w:t>
      </w:r>
      <w:r w:rsidRPr="00F02D8B">
        <w:rPr>
          <w:rFonts w:ascii="Arial" w:eastAsia="Andale Sans UI" w:hAnsi="Arial" w:cs="Arial"/>
          <w:kern w:val="2"/>
          <w:sz w:val="24"/>
          <w:szCs w:val="24"/>
          <w:lang w:val="sr-Cyrl-RS" w:eastAsia="sr-Latn-RS"/>
        </w:rPr>
        <w:t>ЈНМВ 2</w:t>
      </w:r>
      <w:r w:rsidR="009D1793">
        <w:rPr>
          <w:rFonts w:ascii="Arial" w:eastAsia="Andale Sans UI" w:hAnsi="Arial" w:cs="Arial"/>
          <w:kern w:val="2"/>
          <w:sz w:val="24"/>
          <w:szCs w:val="24"/>
          <w:lang w:val="sr-Cyrl-RS" w:eastAsia="sr-Latn-RS"/>
        </w:rPr>
        <w:t>3</w:t>
      </w:r>
      <w:r w:rsidRPr="00F02D8B">
        <w:rPr>
          <w:rFonts w:ascii="Arial" w:eastAsia="Andale Sans UI" w:hAnsi="Arial" w:cs="Arial"/>
          <w:kern w:val="2"/>
          <w:sz w:val="24"/>
          <w:szCs w:val="24"/>
          <w:lang w:val="sr-Cyrl-RS" w:eastAsia="sr-Latn-RS"/>
        </w:rPr>
        <w:t>/2015</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033696">
        <w:rPr>
          <w:rFonts w:ascii="Arial" w:eastAsia="Andale Sans UI" w:hAnsi="Arial" w:cs="Arial"/>
          <w:kern w:val="2"/>
          <w:sz w:val="24"/>
          <w:szCs w:val="24"/>
          <w:shd w:val="clear" w:color="auto" w:fill="FFFFFF"/>
          <w:lang w:val="sr-Cyrl-RS" w:eastAsia="sr-Latn-RS"/>
        </w:rPr>
        <w:t>6266</w:t>
      </w:r>
      <w:r w:rsidRPr="00F02D8B">
        <w:rPr>
          <w:rFonts w:ascii="Arial" w:eastAsia="Andale Sans UI" w:hAnsi="Arial" w:cs="Arial"/>
          <w:kern w:val="2"/>
          <w:sz w:val="24"/>
          <w:szCs w:val="24"/>
          <w:shd w:val="clear" w:color="auto" w:fill="FFFFFF"/>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033696">
        <w:rPr>
          <w:rFonts w:ascii="Arial" w:eastAsia="Andale Sans UI" w:hAnsi="Arial" w:cs="Arial"/>
          <w:kern w:val="2"/>
          <w:sz w:val="24"/>
          <w:szCs w:val="24"/>
          <w:shd w:val="clear" w:color="auto" w:fill="FFFFFF"/>
          <w:lang w:val="sr-Cyrl-CS" w:eastAsia="sr-Latn-RS"/>
        </w:rPr>
        <w:t>04.11.</w:t>
      </w:r>
      <w:r w:rsidRPr="00F02D8B">
        <w:rPr>
          <w:rFonts w:ascii="Arial" w:eastAsia="Andale Sans UI" w:hAnsi="Arial" w:cs="Arial"/>
          <w:kern w:val="2"/>
          <w:sz w:val="24"/>
          <w:szCs w:val="24"/>
          <w:shd w:val="clear" w:color="auto" w:fill="FFFFFF"/>
          <w:lang w:val="sr-Cyrl-CS" w:eastAsia="sr-Latn-RS"/>
        </w:rPr>
        <w:t>2015.</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и Решења о образовању комисије за јавну набавку </w:t>
      </w:r>
      <w:r w:rsidRPr="00F02D8B">
        <w:rPr>
          <w:rFonts w:ascii="Arial" w:eastAsia="Andale Sans UI" w:hAnsi="Arial" w:cs="Arial"/>
          <w:kern w:val="2"/>
          <w:sz w:val="24"/>
          <w:szCs w:val="24"/>
          <w:lang w:val="sr-Cyrl-CS" w:eastAsia="sr-Latn-RS"/>
        </w:rPr>
        <w:t>бр. ЈНМВ 2</w:t>
      </w:r>
      <w:r w:rsidR="00033696">
        <w:rPr>
          <w:rFonts w:ascii="Arial" w:eastAsia="Andale Sans UI" w:hAnsi="Arial" w:cs="Arial"/>
          <w:kern w:val="2"/>
          <w:sz w:val="24"/>
          <w:szCs w:val="24"/>
          <w:lang w:val="sr-Cyrl-RS" w:eastAsia="sr-Latn-RS"/>
        </w:rPr>
        <w:t>3</w:t>
      </w:r>
      <w:r w:rsidRPr="00F02D8B">
        <w:rPr>
          <w:rFonts w:ascii="Arial" w:eastAsia="Andale Sans UI" w:hAnsi="Arial" w:cs="Arial"/>
          <w:kern w:val="2"/>
          <w:sz w:val="24"/>
          <w:szCs w:val="24"/>
          <w:lang w:val="sr-Cyrl-CS" w:eastAsia="sr-Latn-RS"/>
        </w:rPr>
        <w:t xml:space="preserve">/2015,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033696">
        <w:rPr>
          <w:rFonts w:ascii="Arial" w:eastAsia="Andale Sans UI" w:hAnsi="Arial" w:cs="Arial"/>
          <w:kern w:val="2"/>
          <w:sz w:val="24"/>
          <w:szCs w:val="24"/>
          <w:lang w:val="sr-Cyrl-RS" w:eastAsia="sr-Latn-RS"/>
        </w:rPr>
        <w:t>6265</w:t>
      </w:r>
      <w:r w:rsidRPr="00F02D8B">
        <w:rPr>
          <w:rFonts w:ascii="Arial" w:eastAsia="Andale Sans UI" w:hAnsi="Arial" w:cs="Arial"/>
          <w:kern w:val="2"/>
          <w:sz w:val="24"/>
          <w:szCs w:val="24"/>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033696">
        <w:rPr>
          <w:rFonts w:ascii="Arial" w:eastAsia="Andale Sans UI" w:hAnsi="Arial" w:cs="Arial"/>
          <w:kern w:val="2"/>
          <w:sz w:val="24"/>
          <w:szCs w:val="24"/>
          <w:shd w:val="clear" w:color="auto" w:fill="FFFFFF"/>
          <w:lang w:val="sr-Cyrl-CS" w:eastAsia="sr-Latn-RS"/>
        </w:rPr>
        <w:t>04.11</w:t>
      </w:r>
      <w:r w:rsidR="00DC690C">
        <w:rPr>
          <w:rFonts w:ascii="Arial" w:eastAsia="Andale Sans UI" w:hAnsi="Arial" w:cs="Arial"/>
          <w:kern w:val="2"/>
          <w:sz w:val="24"/>
          <w:szCs w:val="24"/>
          <w:shd w:val="clear" w:color="auto" w:fill="FFFFFF"/>
          <w:lang w:val="sr-Cyrl-CS" w:eastAsia="sr-Latn-RS"/>
        </w:rPr>
        <w:t>.2015.</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kern w:val="2"/>
          <w:sz w:val="24"/>
          <w:szCs w:val="24"/>
          <w:lang w:eastAsia="sr-Latn-RS"/>
        </w:rPr>
        <w:t>, припремљена је: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КОНКУРСНУ ДОКУМЕНТАЦИЈУ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поступку јавне набавке мале вредности за јавну набавку </w:t>
      </w:r>
      <w:r w:rsidR="00033696">
        <w:rPr>
          <w:rFonts w:ascii="Arial" w:eastAsia="Times New Roman" w:hAnsi="Arial" w:cs="Arial"/>
          <w:sz w:val="24"/>
          <w:szCs w:val="24"/>
          <w:lang w:val="sr-Cyrl-RS" w:eastAsia="sr-Latn-RS"/>
        </w:rPr>
        <w:t>цеви и лимова</w:t>
      </w:r>
      <w:r w:rsidRPr="00F02D8B">
        <w:rPr>
          <w:rFonts w:ascii="Arial" w:eastAsia="Times New Roman" w:hAnsi="Arial" w:cs="Arial"/>
          <w:sz w:val="24"/>
          <w:szCs w:val="24"/>
          <w:lang w:eastAsia="sr-Latn-RS"/>
        </w:rPr>
        <w:t>, бр. ЈН</w:t>
      </w:r>
      <w:r w:rsidR="00F02D8B">
        <w:rPr>
          <w:rFonts w:ascii="Arial" w:eastAsia="Times New Roman" w:hAnsi="Arial" w:cs="Arial"/>
          <w:sz w:val="24"/>
          <w:szCs w:val="24"/>
          <w:lang w:val="sr-Cyrl-RS" w:eastAsia="sr-Latn-RS"/>
        </w:rPr>
        <w:t>МВ 2</w:t>
      </w:r>
      <w:r w:rsidR="00033696">
        <w:rPr>
          <w:rFonts w:ascii="Arial" w:eastAsia="Times New Roman" w:hAnsi="Arial" w:cs="Arial"/>
          <w:sz w:val="24"/>
          <w:szCs w:val="24"/>
          <w:lang w:val="sr-Cyrl-RS" w:eastAsia="sr-Latn-RS"/>
        </w:rPr>
        <w:t>3</w:t>
      </w:r>
      <w:r w:rsidR="00F02D8B">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САДРЖАЈ КОНКУРСНЕ ДОКУМЕНТАЦИЈЕ</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9"/>
        <w:gridCol w:w="5719"/>
        <w:gridCol w:w="2129"/>
      </w:tblGrid>
      <w:tr w:rsidR="006B386A" w:rsidRPr="00F02D8B" w:rsidTr="00573333">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Поглавље</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Назив поглавља</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6B386A" w:rsidRPr="007152AB" w:rsidRDefault="006B386A" w:rsidP="004E6A6A">
            <w:pPr>
              <w:spacing w:before="100" w:beforeAutospacing="1" w:after="100" w:afterAutospacing="1" w:line="240" w:lineRule="auto"/>
              <w:jc w:val="center"/>
              <w:rPr>
                <w:rFonts w:ascii="Arial" w:eastAsia="Times New Roman" w:hAnsi="Arial" w:cs="Arial"/>
                <w:b/>
                <w:bCs/>
                <w:sz w:val="24"/>
                <w:szCs w:val="24"/>
                <w:lang w:val="sr-Cyrl-RS" w:eastAsia="sr-Latn-RS"/>
              </w:rPr>
            </w:pPr>
            <w:r w:rsidRPr="007152AB">
              <w:rPr>
                <w:rFonts w:ascii="Arial" w:eastAsia="Times New Roman" w:hAnsi="Arial" w:cs="Arial"/>
                <w:b/>
                <w:bCs/>
                <w:sz w:val="24"/>
                <w:szCs w:val="24"/>
                <w:lang w:eastAsia="sr-Latn-RS"/>
              </w:rPr>
              <w:t>Страна (</w:t>
            </w:r>
            <w:r w:rsidR="004E6A6A" w:rsidRPr="007152AB">
              <w:rPr>
                <w:rFonts w:ascii="Arial" w:eastAsia="Times New Roman" w:hAnsi="Arial" w:cs="Arial"/>
                <w:b/>
                <w:bCs/>
                <w:sz w:val="24"/>
                <w:szCs w:val="24"/>
                <w:lang w:val="sr-Cyrl-RS" w:eastAsia="sr-Latn-RS"/>
              </w:rPr>
              <w:t>23)</w:t>
            </w:r>
          </w:p>
        </w:tc>
      </w:tr>
      <w:tr w:rsidR="006B386A" w:rsidRPr="00F02D8B" w:rsidTr="00573333">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Општи подаци о јавној набавци</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6B386A" w:rsidRPr="007152AB" w:rsidRDefault="004E6A6A" w:rsidP="004E6A6A">
            <w:pPr>
              <w:spacing w:after="0" w:line="240" w:lineRule="auto"/>
              <w:jc w:val="center"/>
              <w:rPr>
                <w:rFonts w:ascii="Arial" w:eastAsia="Times New Roman" w:hAnsi="Arial" w:cs="Arial"/>
                <w:sz w:val="24"/>
                <w:szCs w:val="24"/>
                <w:lang w:val="sr-Cyrl-RS" w:eastAsia="sr-Latn-RS"/>
              </w:rPr>
            </w:pPr>
            <w:r w:rsidRPr="007152AB">
              <w:rPr>
                <w:rFonts w:ascii="Arial" w:eastAsia="Times New Roman" w:hAnsi="Arial" w:cs="Arial"/>
                <w:sz w:val="24"/>
                <w:szCs w:val="24"/>
                <w:lang w:val="sr-Cyrl-RS" w:eastAsia="sr-Latn-RS"/>
              </w:rPr>
              <w:t>3</w:t>
            </w:r>
          </w:p>
        </w:tc>
      </w:tr>
      <w:tr w:rsidR="006B386A" w:rsidRPr="00F02D8B" w:rsidTr="00573333">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предмету јавне набавке</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6B386A" w:rsidRPr="007152AB" w:rsidRDefault="004E6A6A" w:rsidP="004E6A6A">
            <w:pPr>
              <w:spacing w:after="0" w:line="240" w:lineRule="auto"/>
              <w:jc w:val="center"/>
              <w:rPr>
                <w:rFonts w:ascii="Arial" w:eastAsia="Times New Roman" w:hAnsi="Arial" w:cs="Arial"/>
                <w:sz w:val="24"/>
                <w:szCs w:val="24"/>
                <w:lang w:val="sr-Cyrl-RS" w:eastAsia="sr-Latn-RS"/>
              </w:rPr>
            </w:pPr>
            <w:r w:rsidRPr="007152AB">
              <w:rPr>
                <w:rFonts w:ascii="Arial" w:eastAsia="Times New Roman" w:hAnsi="Arial" w:cs="Arial"/>
                <w:sz w:val="24"/>
                <w:szCs w:val="24"/>
                <w:lang w:val="sr-Cyrl-RS" w:eastAsia="sr-Latn-RS"/>
              </w:rPr>
              <w:t>3</w:t>
            </w:r>
          </w:p>
        </w:tc>
      </w:tr>
      <w:tr w:rsidR="006B386A" w:rsidRPr="00F02D8B" w:rsidTr="00573333">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III</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6B386A" w:rsidRPr="007152AB" w:rsidRDefault="004E6A6A" w:rsidP="004E6A6A">
            <w:pPr>
              <w:spacing w:after="0" w:line="240" w:lineRule="auto"/>
              <w:jc w:val="center"/>
              <w:rPr>
                <w:rFonts w:ascii="Arial" w:eastAsia="Times New Roman" w:hAnsi="Arial" w:cs="Arial"/>
                <w:sz w:val="24"/>
                <w:szCs w:val="24"/>
                <w:lang w:val="sr-Cyrl-RS" w:eastAsia="sr-Latn-RS"/>
              </w:rPr>
            </w:pPr>
            <w:r w:rsidRPr="007152AB">
              <w:rPr>
                <w:rFonts w:ascii="Arial" w:eastAsia="Times New Roman" w:hAnsi="Arial" w:cs="Arial"/>
                <w:sz w:val="24"/>
                <w:szCs w:val="24"/>
                <w:lang w:val="sr-Cyrl-RS" w:eastAsia="sr-Latn-RS"/>
              </w:rPr>
              <w:t>4</w:t>
            </w:r>
          </w:p>
        </w:tc>
      </w:tr>
      <w:tr w:rsidR="006B386A" w:rsidRPr="00F02D8B" w:rsidTr="00573333">
        <w:trPr>
          <w:tblCellSpacing w:w="0" w:type="dxa"/>
        </w:trPr>
        <w:tc>
          <w:tcPr>
            <w:tcW w:w="1239" w:type="dxa"/>
            <w:tcBorders>
              <w:top w:val="single" w:sz="2" w:space="0" w:color="000000"/>
              <w:left w:val="single" w:sz="2" w:space="0" w:color="000000"/>
              <w:bottom w:val="single" w:sz="4" w:space="0" w:color="auto"/>
              <w:right w:val="outset" w:sz="6" w:space="0" w:color="auto"/>
            </w:tcBorders>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IV</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Услови за учешће у поступку јавне набавке из чл. 75. и 76. Закона и упутство како се доказује испуњеност тих услова</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6B386A" w:rsidRPr="007152AB" w:rsidRDefault="004E6A6A" w:rsidP="004E6A6A">
            <w:pPr>
              <w:spacing w:after="0" w:line="240" w:lineRule="auto"/>
              <w:jc w:val="center"/>
              <w:rPr>
                <w:rFonts w:ascii="Arial" w:eastAsia="Times New Roman" w:hAnsi="Arial" w:cs="Arial"/>
                <w:sz w:val="24"/>
                <w:szCs w:val="24"/>
                <w:lang w:val="sr-Cyrl-RS" w:eastAsia="sr-Latn-RS"/>
              </w:rPr>
            </w:pPr>
            <w:r w:rsidRPr="007152AB">
              <w:rPr>
                <w:rFonts w:ascii="Arial" w:eastAsia="Times New Roman" w:hAnsi="Arial" w:cs="Arial"/>
                <w:sz w:val="24"/>
                <w:szCs w:val="24"/>
                <w:lang w:val="sr-Cyrl-RS" w:eastAsia="sr-Latn-RS"/>
              </w:rPr>
              <w:t>5-8</w:t>
            </w:r>
          </w:p>
        </w:tc>
      </w:tr>
      <w:tr w:rsidR="006B386A" w:rsidRPr="00F02D8B" w:rsidTr="00C9456D">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Упутство понуђачима како да сачине понуду</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6B386A" w:rsidRPr="007152AB" w:rsidRDefault="004E6A6A" w:rsidP="007152AB">
            <w:pPr>
              <w:spacing w:after="0" w:line="240" w:lineRule="auto"/>
              <w:jc w:val="center"/>
              <w:rPr>
                <w:rFonts w:ascii="Arial" w:eastAsia="Times New Roman" w:hAnsi="Arial" w:cs="Arial"/>
                <w:sz w:val="24"/>
                <w:szCs w:val="24"/>
                <w:lang w:eastAsia="sr-Latn-RS"/>
              </w:rPr>
            </w:pPr>
            <w:r w:rsidRPr="007152AB">
              <w:rPr>
                <w:rFonts w:ascii="Arial" w:eastAsia="Times New Roman" w:hAnsi="Arial" w:cs="Arial"/>
                <w:sz w:val="24"/>
                <w:szCs w:val="24"/>
                <w:lang w:val="sr-Cyrl-RS" w:eastAsia="sr-Latn-RS"/>
              </w:rPr>
              <w:t>9-1</w:t>
            </w:r>
            <w:r w:rsidR="007152AB" w:rsidRPr="007152AB">
              <w:rPr>
                <w:rFonts w:ascii="Arial" w:eastAsia="Times New Roman" w:hAnsi="Arial" w:cs="Arial"/>
                <w:sz w:val="24"/>
                <w:szCs w:val="24"/>
                <w:lang w:eastAsia="sr-Latn-RS"/>
              </w:rPr>
              <w:t>6</w:t>
            </w:r>
          </w:p>
        </w:tc>
      </w:tr>
      <w:tr w:rsidR="00C9456D" w:rsidRPr="00F02D8B" w:rsidTr="00C9456D">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C9456D" w:rsidRPr="007152AB" w:rsidRDefault="004E6A6A" w:rsidP="007152AB">
            <w:pPr>
              <w:spacing w:after="0" w:line="240" w:lineRule="auto"/>
              <w:jc w:val="center"/>
              <w:rPr>
                <w:rFonts w:ascii="Arial" w:eastAsia="Times New Roman" w:hAnsi="Arial" w:cs="Arial"/>
                <w:sz w:val="24"/>
                <w:szCs w:val="24"/>
                <w:lang w:val="sr-Cyrl-RS" w:eastAsia="sr-Latn-RS"/>
              </w:rPr>
            </w:pPr>
            <w:r w:rsidRPr="007152AB">
              <w:rPr>
                <w:rFonts w:ascii="Arial" w:eastAsia="Times New Roman" w:hAnsi="Arial" w:cs="Arial"/>
                <w:sz w:val="24"/>
                <w:szCs w:val="24"/>
                <w:lang w:val="sr-Cyrl-RS" w:eastAsia="sr-Latn-RS"/>
              </w:rPr>
              <w:t>1</w:t>
            </w:r>
            <w:r w:rsidR="007152AB" w:rsidRPr="007152AB">
              <w:rPr>
                <w:rFonts w:ascii="Arial" w:eastAsia="Times New Roman" w:hAnsi="Arial" w:cs="Arial"/>
                <w:sz w:val="24"/>
                <w:szCs w:val="24"/>
                <w:lang w:eastAsia="sr-Latn-RS"/>
              </w:rPr>
              <w:t>7</w:t>
            </w:r>
            <w:r w:rsidRPr="007152AB">
              <w:rPr>
                <w:rFonts w:ascii="Arial" w:eastAsia="Times New Roman" w:hAnsi="Arial" w:cs="Arial"/>
                <w:sz w:val="24"/>
                <w:szCs w:val="24"/>
                <w:lang w:val="sr-Cyrl-RS" w:eastAsia="sr-Latn-RS"/>
              </w:rPr>
              <w:t>-19</w:t>
            </w:r>
          </w:p>
        </w:tc>
      </w:tr>
      <w:tr w:rsidR="00C9456D" w:rsidRPr="00F02D8B" w:rsidTr="00C9456D">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C9456D" w:rsidRPr="007152AB" w:rsidRDefault="004E6A6A" w:rsidP="004E6A6A">
            <w:pPr>
              <w:spacing w:after="0" w:line="240" w:lineRule="auto"/>
              <w:jc w:val="center"/>
              <w:rPr>
                <w:rFonts w:ascii="Arial" w:eastAsia="Times New Roman" w:hAnsi="Arial" w:cs="Arial"/>
                <w:sz w:val="24"/>
                <w:szCs w:val="24"/>
                <w:lang w:val="sr-Cyrl-RS" w:eastAsia="sr-Latn-RS"/>
              </w:rPr>
            </w:pPr>
            <w:r w:rsidRPr="007152AB">
              <w:rPr>
                <w:rFonts w:ascii="Arial" w:eastAsia="Times New Roman" w:hAnsi="Arial" w:cs="Arial"/>
                <w:sz w:val="24"/>
                <w:szCs w:val="24"/>
                <w:lang w:val="sr-Cyrl-RS" w:eastAsia="sr-Latn-RS"/>
              </w:rPr>
              <w:t>20-21</w:t>
            </w:r>
          </w:p>
        </w:tc>
      </w:tr>
      <w:tr w:rsidR="00C9456D" w:rsidRPr="00F02D8B" w:rsidTr="00C9456D">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C9456D" w:rsidRPr="007152AB" w:rsidRDefault="004E6A6A" w:rsidP="004E6A6A">
            <w:pPr>
              <w:spacing w:after="0" w:line="240" w:lineRule="auto"/>
              <w:jc w:val="center"/>
              <w:rPr>
                <w:rFonts w:ascii="Arial" w:eastAsia="Times New Roman" w:hAnsi="Arial" w:cs="Arial"/>
                <w:sz w:val="24"/>
                <w:szCs w:val="24"/>
                <w:lang w:val="sr-Cyrl-RS" w:eastAsia="sr-Latn-RS"/>
              </w:rPr>
            </w:pPr>
            <w:r w:rsidRPr="007152AB">
              <w:rPr>
                <w:rFonts w:ascii="Arial" w:eastAsia="Times New Roman" w:hAnsi="Arial" w:cs="Arial"/>
                <w:sz w:val="24"/>
                <w:szCs w:val="24"/>
                <w:lang w:val="sr-Cyrl-RS" w:eastAsia="sr-Latn-RS"/>
              </w:rPr>
              <w:t>22</w:t>
            </w:r>
          </w:p>
        </w:tc>
      </w:tr>
      <w:tr w:rsidR="00C9456D" w:rsidRPr="00F02D8B" w:rsidTr="00724925">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5719" w:type="dxa"/>
            <w:tcBorders>
              <w:top w:val="single" w:sz="2" w:space="0" w:color="000000"/>
              <w:left w:val="single" w:sz="2" w:space="0" w:color="000000"/>
              <w:bottom w:val="single" w:sz="4" w:space="0" w:color="auto"/>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2129" w:type="dxa"/>
            <w:tcBorders>
              <w:top w:val="single" w:sz="2" w:space="0" w:color="000000"/>
              <w:left w:val="single" w:sz="2" w:space="0" w:color="000000"/>
              <w:bottom w:val="single" w:sz="4" w:space="0" w:color="auto"/>
              <w:right w:val="single" w:sz="2" w:space="0" w:color="000000"/>
            </w:tcBorders>
            <w:vAlign w:val="center"/>
            <w:hideMark/>
          </w:tcPr>
          <w:p w:rsidR="00C9456D" w:rsidRPr="007152AB" w:rsidRDefault="004E6A6A" w:rsidP="004E6A6A">
            <w:pPr>
              <w:spacing w:after="0" w:line="240" w:lineRule="auto"/>
              <w:jc w:val="center"/>
              <w:rPr>
                <w:rFonts w:ascii="Arial" w:eastAsia="Times New Roman" w:hAnsi="Arial" w:cs="Arial"/>
                <w:sz w:val="24"/>
                <w:szCs w:val="24"/>
                <w:lang w:val="sr-Cyrl-RS" w:eastAsia="sr-Latn-RS"/>
              </w:rPr>
            </w:pPr>
            <w:r w:rsidRPr="007152AB">
              <w:rPr>
                <w:rFonts w:ascii="Arial" w:eastAsia="Times New Roman" w:hAnsi="Arial" w:cs="Arial"/>
                <w:sz w:val="24"/>
                <w:szCs w:val="24"/>
                <w:lang w:val="sr-Cyrl-RS" w:eastAsia="sr-Latn-RS"/>
              </w:rPr>
              <w:t>23</w:t>
            </w:r>
          </w:p>
        </w:tc>
      </w:tr>
    </w:tbl>
    <w:p w:rsidR="006B386A" w:rsidRPr="00F02D8B" w:rsidRDefault="006B386A" w:rsidP="006B386A">
      <w:pPr>
        <w:spacing w:after="0" w:line="240" w:lineRule="auto"/>
        <w:rPr>
          <w:rFonts w:ascii="Arial" w:eastAsia="Times New Roman" w:hAnsi="Arial" w:cs="Arial"/>
          <w:vanish/>
          <w:sz w:val="24"/>
          <w:szCs w:val="24"/>
          <w:lang w:eastAsia="sr-Latn-RS"/>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val="en-US" w:eastAsia="sr-Latn-RS"/>
        </w:rPr>
        <w:t>I</w:t>
      </w:r>
      <w:r w:rsidRPr="000161B9">
        <w:rPr>
          <w:rFonts w:ascii="Arial" w:eastAsia="Andale Sans UI" w:hAnsi="Arial" w:cs="Arial"/>
          <w:b/>
          <w:bCs/>
          <w:iCs/>
          <w:kern w:val="2"/>
          <w:sz w:val="24"/>
          <w:szCs w:val="24"/>
          <w:lang w:val="ru-RU" w:eastAsia="sr-Latn-RS"/>
        </w:rPr>
        <w:t xml:space="preserve">   </w:t>
      </w:r>
      <w:r w:rsidRPr="000161B9">
        <w:rPr>
          <w:rFonts w:ascii="Arial" w:eastAsia="Andale Sans UI" w:hAnsi="Arial" w:cs="Arial"/>
          <w:b/>
          <w:bCs/>
          <w:iCs/>
          <w:kern w:val="2"/>
          <w:sz w:val="24"/>
          <w:szCs w:val="24"/>
          <w:lang w:eastAsia="sr-Latn-RS"/>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Назив наручиоца..........................ЈКП "</w:t>
      </w:r>
      <w:r w:rsidRPr="000161B9">
        <w:rPr>
          <w:rFonts w:ascii="Arial" w:eastAsia="Andale Sans UI" w:hAnsi="Arial" w:cs="Times New Roman"/>
          <w:kern w:val="2"/>
          <w:sz w:val="24"/>
          <w:szCs w:val="24"/>
          <w:lang w:val="sr-Cyrl-CS" w:eastAsia="sr-Latn-R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Адреса...........................................</w:t>
      </w:r>
      <w:r w:rsidRPr="000161B9">
        <w:rPr>
          <w:rFonts w:ascii="Arial" w:eastAsia="Andale Sans UI" w:hAnsi="Arial" w:cs="Times New Roman"/>
          <w:kern w:val="2"/>
          <w:sz w:val="24"/>
          <w:szCs w:val="24"/>
          <w:lang w:val="sr-Cyrl-CS" w:eastAsia="sr-Latn-R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ПИБ...............................................10</w:t>
      </w:r>
      <w:r w:rsidRPr="000161B9">
        <w:rPr>
          <w:rFonts w:ascii="Arial" w:eastAsia="Andale Sans UI" w:hAnsi="Arial" w:cs="Times New Roman"/>
          <w:kern w:val="2"/>
          <w:sz w:val="24"/>
          <w:szCs w:val="24"/>
          <w:lang w:val="sr-Cyrl-CS" w:eastAsia="sr-Latn-R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Матични број ...............................</w:t>
      </w:r>
      <w:r w:rsidRPr="000161B9">
        <w:rPr>
          <w:rFonts w:ascii="Arial" w:eastAsia="Andale Sans UI" w:hAnsi="Arial" w:cs="Times New Roman"/>
          <w:kern w:val="2"/>
          <w:sz w:val="24"/>
          <w:szCs w:val="24"/>
          <w:lang w:val="sr-Cyrl-CS" w:eastAsia="sr-Latn-R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Шифра делатности ......................3</w:t>
      </w:r>
      <w:r w:rsidRPr="000161B9">
        <w:rPr>
          <w:rFonts w:ascii="Arial" w:eastAsia="Andale Sans UI" w:hAnsi="Arial" w:cs="Times New Roman"/>
          <w:kern w:val="2"/>
          <w:sz w:val="24"/>
          <w:szCs w:val="24"/>
          <w:lang w:val="sr-Cyrl-CS" w:eastAsia="sr-Latn-R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eastAsia="sr-Latn-RS"/>
        </w:rPr>
      </w:pPr>
      <w:r w:rsidRPr="000161B9">
        <w:rPr>
          <w:rFonts w:ascii="Arial" w:eastAsia="Andale Sans UI" w:hAnsi="Arial" w:cs="Arial"/>
          <w:kern w:val="2"/>
          <w:sz w:val="24"/>
          <w:szCs w:val="24"/>
          <w:lang w:eastAsia="sr-Latn-RS"/>
        </w:rPr>
        <w:t>Интернет страница</w:t>
      </w:r>
      <w:r w:rsidRPr="000161B9">
        <w:rPr>
          <w:rFonts w:ascii="Arial" w:eastAsia="Andale Sans UI" w:hAnsi="Arial" w:cs="Arial"/>
          <w:i/>
          <w:iCs/>
          <w:kern w:val="2"/>
          <w:sz w:val="24"/>
          <w:szCs w:val="24"/>
          <w:lang w:eastAsia="sr-Latn-RS"/>
        </w:rPr>
        <w:t xml:space="preserve"> ......................www.</w:t>
      </w:r>
      <w:r w:rsidRPr="000161B9">
        <w:rPr>
          <w:rFonts w:ascii="Arial" w:eastAsia="Andale Sans UI" w:hAnsi="Arial" w:cs="Arial"/>
          <w:i/>
          <w:iCs/>
          <w:kern w:val="2"/>
          <w:sz w:val="24"/>
          <w:szCs w:val="24"/>
          <w:lang w:val="sr-Latn-CS" w:eastAsia="sr-Latn-RS"/>
        </w:rPr>
        <w:t>toplana</w:t>
      </w:r>
      <w:r w:rsidRPr="000161B9">
        <w:rPr>
          <w:rFonts w:ascii="Arial" w:eastAsia="Andale Sans UI" w:hAnsi="Arial" w:cs="Arial"/>
          <w:i/>
          <w:iCs/>
          <w:kern w:val="2"/>
          <w:sz w:val="24"/>
          <w:szCs w:val="24"/>
          <w:lang w:eastAsia="sr-Latn-RS"/>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 xml:space="preserve">Предметна јавна набавка се спроводи у </w:t>
      </w:r>
      <w:r w:rsidRPr="000161B9">
        <w:rPr>
          <w:rFonts w:ascii="Arial" w:eastAsia="Andale Sans UI" w:hAnsi="Arial" w:cs="Arial"/>
          <w:kern w:val="2"/>
          <w:sz w:val="24"/>
          <w:szCs w:val="24"/>
          <w:lang w:val="sr-Cyrl-CS" w:eastAsia="sr-Latn-RS"/>
        </w:rPr>
        <w:t xml:space="preserve">поступку јавне набавке мале вредности, </w:t>
      </w:r>
      <w:r w:rsidRPr="000161B9">
        <w:rPr>
          <w:rFonts w:ascii="Arial" w:eastAsia="Andale Sans UI" w:hAnsi="Arial" w:cs="Arial"/>
          <w:kern w:val="2"/>
          <w:sz w:val="24"/>
          <w:szCs w:val="24"/>
          <w:lang w:eastAsia="sr-Latn-RS"/>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3. Предмет јавне набавке</w:t>
      </w:r>
    </w:p>
    <w:p w:rsidR="000161B9" w:rsidRPr="00033696" w:rsidRDefault="000161B9" w:rsidP="000161B9">
      <w:pPr>
        <w:widowControl w:val="0"/>
        <w:shd w:val="clear" w:color="auto" w:fill="FFFFFF"/>
        <w:suppressAutoHyphens/>
        <w:spacing w:after="0" w:line="240" w:lineRule="auto"/>
        <w:rPr>
          <w:rFonts w:ascii="Arial" w:eastAsia="Times New Roman" w:hAnsi="Arial" w:cs="Arial"/>
          <w:color w:val="000000"/>
          <w:kern w:val="2"/>
          <w:sz w:val="24"/>
          <w:szCs w:val="24"/>
          <w:lang w:val="sr-Cyrl-RS"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ЈНМВ 2</w:t>
      </w:r>
      <w:r w:rsidR="00033696">
        <w:rPr>
          <w:rFonts w:ascii="Arial" w:eastAsia="Andale Sans UI" w:hAnsi="Arial" w:cs="Arial"/>
          <w:kern w:val="2"/>
          <w:sz w:val="24"/>
          <w:szCs w:val="24"/>
          <w:lang w:val="ru-RU" w:eastAsia="sr-Latn-RS"/>
        </w:rPr>
        <w:t>3</w:t>
      </w:r>
      <w:r w:rsidRPr="000161B9">
        <w:rPr>
          <w:rFonts w:ascii="Arial" w:eastAsia="Andale Sans UI" w:hAnsi="Arial" w:cs="Arial"/>
          <w:kern w:val="2"/>
          <w:sz w:val="24"/>
          <w:szCs w:val="24"/>
          <w:lang w:val="ru-RU" w:eastAsia="sr-Latn-RS"/>
        </w:rPr>
        <w:t>/2015</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033696">
        <w:rPr>
          <w:rFonts w:ascii="Arial" w:eastAsia="Andale Sans UI" w:hAnsi="Arial" w:cs="Arial"/>
          <w:kern w:val="2"/>
          <w:sz w:val="24"/>
          <w:szCs w:val="24"/>
          <w:lang w:val="sr-Cyrl-CS" w:eastAsia="sr-Latn-RS"/>
        </w:rPr>
        <w:t>цеви и лимови</w:t>
      </w:r>
      <w:r w:rsidRPr="000161B9">
        <w:rPr>
          <w:rFonts w:ascii="Arial" w:eastAsia="Andale Sans UI" w:hAnsi="Arial" w:cs="Arial"/>
          <w:i/>
          <w:kern w:val="2"/>
          <w:sz w:val="24"/>
          <w:szCs w:val="24"/>
          <w:lang w:eastAsia="sr-Latn-RS"/>
        </w:rPr>
        <w:t xml:space="preserve">. </w:t>
      </w:r>
      <w:r w:rsidRPr="000161B9">
        <w:rPr>
          <w:rFonts w:ascii="Arial" w:eastAsia="Andale Sans UI" w:hAnsi="Arial" w:cs="Arial"/>
          <w:kern w:val="2"/>
          <w:sz w:val="24"/>
          <w:szCs w:val="24"/>
          <w:lang w:eastAsia="sr-Latn-RS"/>
        </w:rPr>
        <w:t xml:space="preserve">ОРН: </w:t>
      </w:r>
      <w:r w:rsidR="00033696">
        <w:rPr>
          <w:rFonts w:ascii="Arial" w:eastAsia="Times New Roman" w:hAnsi="Arial" w:cs="Arial"/>
          <w:color w:val="000000"/>
          <w:kern w:val="2"/>
          <w:sz w:val="24"/>
          <w:szCs w:val="24"/>
          <w:lang w:val="sr-Cyrl-RS" w:eastAsia="sr-Latn-RS"/>
        </w:rPr>
        <w:t>44163120 – Цеви за даљинско грејање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eastAsia="sr-Latn-RS"/>
        </w:rPr>
      </w:pPr>
      <w:r w:rsidRPr="000161B9">
        <w:rPr>
          <w:rFonts w:ascii="Arial" w:eastAsia="Andale Sans UI" w:hAnsi="Arial" w:cs="Arial"/>
          <w:b/>
          <w:bCs/>
          <w:kern w:val="2"/>
          <w:sz w:val="24"/>
          <w:szCs w:val="24"/>
          <w:lang w:val="sr-Cyrl-CS" w:eastAsia="sr-Latn-R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val="sr-Cyrl-CS" w:eastAsia="sr-Latn-R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 xml:space="preserve">Лице  за контакт: </w:t>
      </w:r>
      <w:r w:rsidRPr="000161B9">
        <w:rPr>
          <w:rFonts w:ascii="Arial" w:eastAsia="Andale Sans UI" w:hAnsi="Arial" w:cs="Arial"/>
          <w:kern w:val="2"/>
          <w:sz w:val="24"/>
          <w:szCs w:val="24"/>
          <w:lang w:val="sr-Cyrl-CS" w:eastAsia="sr-Latn-RS"/>
        </w:rPr>
        <w:t>Миљковић Десимир</w:t>
      </w:r>
      <w:r w:rsidRPr="000161B9">
        <w:rPr>
          <w:rFonts w:ascii="Arial" w:eastAsia="Andale Sans UI" w:hAnsi="Arial" w:cs="Arial"/>
          <w:i/>
          <w:iCs/>
          <w:kern w:val="2"/>
          <w:sz w:val="24"/>
          <w:szCs w:val="24"/>
          <w:lang w:eastAsia="sr-Latn-RS"/>
        </w:rPr>
        <w:t xml:space="preserve">, </w:t>
      </w:r>
      <w:r w:rsidRPr="000161B9">
        <w:rPr>
          <w:rFonts w:ascii="Arial" w:eastAsia="Andale Sans UI" w:hAnsi="Arial" w:cs="Arial"/>
          <w:kern w:val="2"/>
          <w:sz w:val="24"/>
          <w:szCs w:val="24"/>
          <w:lang w:val="sr-Cyrl-CS" w:eastAsia="sr-Latn-RS"/>
        </w:rPr>
        <w:t>Е - mail адреса:</w:t>
      </w:r>
    </w:p>
    <w:p w:rsidR="000161B9" w:rsidRPr="000161B9" w:rsidRDefault="000161B9" w:rsidP="000161B9">
      <w:pPr>
        <w:widowControl w:val="0"/>
        <w:suppressAutoHyphens/>
        <w:spacing w:after="0" w:line="240" w:lineRule="auto"/>
        <w:rPr>
          <w:rFonts w:ascii="Arial" w:eastAsia="Andale Sans UI" w:hAnsi="Arial" w:cs="Arial"/>
          <w:bCs/>
          <w:kern w:val="2"/>
          <w:sz w:val="24"/>
          <w:szCs w:val="24"/>
          <w:lang w:val="en-US" w:eastAsia="sr-Latn-RS"/>
        </w:rPr>
      </w:pPr>
      <w:r w:rsidRPr="000161B9">
        <w:rPr>
          <w:rFonts w:ascii="Arial" w:eastAsia="Andale Sans UI" w:hAnsi="Arial" w:cs="Arial"/>
          <w:kern w:val="2"/>
          <w:sz w:val="24"/>
          <w:szCs w:val="24"/>
          <w:lang w:val="sr-Cyrl-CS" w:eastAsia="sr-Latn-RS"/>
        </w:rPr>
        <w:t xml:space="preserve">                             </w:t>
      </w:r>
      <w:hyperlink r:id="rId10" w:history="1">
        <w:r w:rsidR="00033696" w:rsidRPr="00255CCA">
          <w:rPr>
            <w:rStyle w:val="Hyperlink"/>
            <w:rFonts w:ascii="Arial" w:eastAsia="Andale Sans UI" w:hAnsi="Arial" w:cs="Times New Roman"/>
            <w:kern w:val="2"/>
            <w:sz w:val="24"/>
            <w:szCs w:val="24"/>
            <w:lang w:eastAsia="sr-Latn-RS"/>
          </w:rPr>
          <w:t>toplanaborjn@mts.rs</w:t>
        </w:r>
      </w:hyperlink>
      <w:r w:rsidRPr="000161B9">
        <w:rPr>
          <w:rFonts w:ascii="Arial" w:eastAsia="Andale Sans UI" w:hAnsi="Arial" w:cs="Arial"/>
          <w:kern w:val="2"/>
          <w:sz w:val="24"/>
          <w:szCs w:val="24"/>
          <w:lang w:val="en-US" w:eastAsia="sr-Latn-RS"/>
        </w:rPr>
        <w:t xml:space="preserve">, </w:t>
      </w:r>
      <w:proofErr w:type="spellStart"/>
      <w:r w:rsidRPr="000161B9">
        <w:rPr>
          <w:rFonts w:ascii="Arial" w:eastAsia="Andale Sans UI" w:hAnsi="Arial" w:cs="Arial"/>
          <w:kern w:val="2"/>
          <w:sz w:val="24"/>
          <w:szCs w:val="24"/>
          <w:lang w:val="en-US" w:eastAsia="sr-Latn-RS"/>
        </w:rPr>
        <w:t>број</w:t>
      </w:r>
      <w:proofErr w:type="spellEnd"/>
      <w:r w:rsidRPr="000161B9">
        <w:rPr>
          <w:rFonts w:ascii="Arial" w:eastAsia="Andale Sans UI" w:hAnsi="Arial" w:cs="Arial"/>
          <w:kern w:val="2"/>
          <w:sz w:val="24"/>
          <w:szCs w:val="24"/>
          <w:lang w:val="en-US" w:eastAsia="sr-Latn-RS"/>
        </w:rPr>
        <w:t xml:space="preserve"> </w:t>
      </w:r>
      <w:proofErr w:type="spellStart"/>
      <w:r w:rsidRPr="000161B9">
        <w:rPr>
          <w:rFonts w:ascii="Arial" w:eastAsia="Andale Sans UI" w:hAnsi="Arial" w:cs="Arial"/>
          <w:kern w:val="2"/>
          <w:sz w:val="24"/>
          <w:szCs w:val="24"/>
          <w:lang w:val="en-US" w:eastAsia="sr-Latn-RS"/>
        </w:rPr>
        <w:t>факса</w:t>
      </w:r>
      <w:proofErr w:type="spellEnd"/>
      <w:r w:rsidRPr="000161B9">
        <w:rPr>
          <w:rFonts w:ascii="Arial" w:eastAsia="Andale Sans UI" w:hAnsi="Arial" w:cs="Arial"/>
          <w:kern w:val="2"/>
          <w:sz w:val="24"/>
          <w:szCs w:val="24"/>
          <w:lang w:val="en-US" w:eastAsia="sr-Latn-RS"/>
        </w:rPr>
        <w:t xml:space="preserve">: </w:t>
      </w:r>
      <w:r w:rsidRPr="000161B9">
        <w:rPr>
          <w:rFonts w:ascii="Arial" w:eastAsia="Andale Sans UI" w:hAnsi="Arial" w:cs="Arial"/>
          <w:kern w:val="2"/>
          <w:sz w:val="24"/>
          <w:szCs w:val="24"/>
          <w:lang w:val="sr-Cyrl-CS" w:eastAsia="sr-Latn-RS"/>
        </w:rPr>
        <w:t xml:space="preserve">030/458-056 </w:t>
      </w:r>
      <w:r w:rsidRPr="000161B9">
        <w:rPr>
          <w:rFonts w:ascii="Arial" w:eastAsia="Andale Sans UI" w:hAnsi="Arial" w:cs="Arial"/>
          <w:bCs/>
          <w:kern w:val="2"/>
          <w:sz w:val="24"/>
          <w:szCs w:val="24"/>
          <w:lang w:val="en-U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eastAsia="sr-Latn-RS"/>
        </w:rPr>
        <w:t>II  ПОДАЦИ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Предмет јавне набавке</w:t>
      </w:r>
    </w:p>
    <w:p w:rsidR="00033696" w:rsidRPr="00033696" w:rsidRDefault="000161B9" w:rsidP="00033696">
      <w:pPr>
        <w:widowControl w:val="0"/>
        <w:shd w:val="clear" w:color="auto" w:fill="FFFFFF"/>
        <w:suppressAutoHyphens/>
        <w:spacing w:after="0" w:line="240" w:lineRule="auto"/>
        <w:rPr>
          <w:rFonts w:ascii="Arial" w:eastAsia="Times New Roman" w:hAnsi="Arial" w:cs="Arial"/>
          <w:color w:val="000000"/>
          <w:kern w:val="2"/>
          <w:sz w:val="24"/>
          <w:szCs w:val="24"/>
          <w:lang w:val="sr-Cyrl-RS"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ЈНМВ 2</w:t>
      </w:r>
      <w:r w:rsidR="00033696">
        <w:rPr>
          <w:rFonts w:ascii="Arial" w:eastAsia="Andale Sans UI" w:hAnsi="Arial" w:cs="Arial"/>
          <w:kern w:val="2"/>
          <w:sz w:val="24"/>
          <w:szCs w:val="24"/>
          <w:lang w:val="ru-RU" w:eastAsia="sr-Latn-RS"/>
        </w:rPr>
        <w:t>3</w:t>
      </w:r>
      <w:r w:rsidRPr="000161B9">
        <w:rPr>
          <w:rFonts w:ascii="Arial" w:eastAsia="Andale Sans UI" w:hAnsi="Arial" w:cs="Arial"/>
          <w:kern w:val="2"/>
          <w:sz w:val="24"/>
          <w:szCs w:val="24"/>
          <w:lang w:val="ru-RU" w:eastAsia="sr-Latn-RS"/>
        </w:rPr>
        <w:t>/2015</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033696">
        <w:rPr>
          <w:rFonts w:ascii="Arial" w:eastAsia="Andale Sans UI" w:hAnsi="Arial" w:cs="Arial"/>
          <w:kern w:val="2"/>
          <w:sz w:val="24"/>
          <w:szCs w:val="24"/>
          <w:lang w:val="sr-Cyrl-CS" w:eastAsia="sr-Latn-RS"/>
        </w:rPr>
        <w:t>цеви и лимови</w:t>
      </w:r>
      <w:r w:rsidR="00033696" w:rsidRPr="000161B9">
        <w:rPr>
          <w:rFonts w:ascii="Arial" w:eastAsia="Andale Sans UI" w:hAnsi="Arial" w:cs="Arial"/>
          <w:i/>
          <w:kern w:val="2"/>
          <w:sz w:val="24"/>
          <w:szCs w:val="24"/>
          <w:lang w:eastAsia="sr-Latn-RS"/>
        </w:rPr>
        <w:t xml:space="preserve">. </w:t>
      </w:r>
      <w:r w:rsidR="00033696" w:rsidRPr="000161B9">
        <w:rPr>
          <w:rFonts w:ascii="Arial" w:eastAsia="Andale Sans UI" w:hAnsi="Arial" w:cs="Arial"/>
          <w:kern w:val="2"/>
          <w:sz w:val="24"/>
          <w:szCs w:val="24"/>
          <w:lang w:eastAsia="sr-Latn-RS"/>
        </w:rPr>
        <w:t xml:space="preserve">ОРН: </w:t>
      </w:r>
      <w:r w:rsidR="00033696">
        <w:rPr>
          <w:rFonts w:ascii="Arial" w:eastAsia="Times New Roman" w:hAnsi="Arial" w:cs="Arial"/>
          <w:color w:val="000000"/>
          <w:kern w:val="2"/>
          <w:sz w:val="24"/>
          <w:szCs w:val="24"/>
          <w:lang w:val="sr-Cyrl-RS" w:eastAsia="sr-Latn-RS"/>
        </w:rPr>
        <w:t>44163120 – Цеви за даљинско грејање</w:t>
      </w:r>
    </w:p>
    <w:p w:rsidR="000161B9" w:rsidRPr="000161B9" w:rsidRDefault="000161B9" w:rsidP="00033696">
      <w:pPr>
        <w:widowControl w:val="0"/>
        <w:shd w:val="clear" w:color="auto" w:fill="FFFFFF"/>
        <w:suppressAutoHyphens/>
        <w:spacing w:after="0" w:line="240" w:lineRule="auto"/>
        <w:rPr>
          <w:rFonts w:ascii="Arial" w:eastAsia="Andale Sans UI" w:hAnsi="Arial" w:cs="Arial"/>
          <w:i/>
          <w:kern w:val="2"/>
          <w:sz w:val="24"/>
          <w:szCs w:val="24"/>
          <w:lang w:eastAsia="sr-Latn-RS"/>
        </w:rPr>
      </w:pPr>
    </w:p>
    <w:p w:rsidR="000161B9" w:rsidRPr="000161B9" w:rsidRDefault="000161B9" w:rsidP="000161B9">
      <w:pPr>
        <w:widowControl w:val="0"/>
        <w:numPr>
          <w:ilvl w:val="0"/>
          <w:numId w:val="1"/>
        </w:numPr>
        <w:tabs>
          <w:tab w:val="left" w:pos="270"/>
        </w:tabs>
        <w:suppressAutoHyphens/>
        <w:spacing w:after="0" w:line="240" w:lineRule="auto"/>
        <w:ind w:left="-15"/>
        <w:jc w:val="both"/>
        <w:rPr>
          <w:rFonts w:ascii="Arial" w:eastAsia="Andale Sans UI" w:hAnsi="Arial" w:cs="Arial"/>
          <w:kern w:val="2"/>
          <w:sz w:val="24"/>
          <w:szCs w:val="24"/>
          <w:lang w:val="sr-Cyrl-CS" w:eastAsia="sr-Latn-RS"/>
        </w:rPr>
      </w:pPr>
      <w:r w:rsidRPr="000161B9">
        <w:rPr>
          <w:rFonts w:ascii="Arial" w:eastAsia="Andale Sans UI" w:hAnsi="Arial" w:cs="Arial"/>
          <w:b/>
          <w:bCs/>
          <w:kern w:val="2"/>
          <w:sz w:val="24"/>
          <w:szCs w:val="24"/>
          <w:lang w:val="sr-Cyrl-CS" w:eastAsia="sr-Latn-RS"/>
        </w:rPr>
        <w:t xml:space="preserve">Партије: </w:t>
      </w:r>
      <w:r w:rsidRPr="000161B9">
        <w:rPr>
          <w:rFonts w:ascii="Arial" w:eastAsia="Andale Sans UI" w:hAnsi="Arial" w:cs="Arial"/>
          <w:kern w:val="2"/>
          <w:sz w:val="24"/>
          <w:szCs w:val="24"/>
          <w:lang w:val="sr-Cyrl-CS" w:eastAsia="sr-Latn-R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eastAsia="sr-Latn-R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III ВРСТА, ТЕХНИЧКЕ КАРАКТЕРИСТИКЕ, КВАЛИТЕТ, КОЛИЧИНА И ОПИС ДОБАРА, НАЧИН СПРОВОЂЕЊА КОНТРОЛЕ И ОБЕЗБЕЂИВАЊА ГАРАНЦИЈЕ КВАЛИТЕТА</w:t>
      </w:r>
    </w:p>
    <w:tbl>
      <w:tblPr>
        <w:tblW w:w="9520" w:type="dxa"/>
        <w:jc w:val="center"/>
        <w:tblLook w:val="04A0" w:firstRow="1" w:lastRow="0" w:firstColumn="1" w:lastColumn="0" w:noHBand="0" w:noVBand="1"/>
      </w:tblPr>
      <w:tblGrid>
        <w:gridCol w:w="964"/>
        <w:gridCol w:w="3837"/>
        <w:gridCol w:w="1924"/>
        <w:gridCol w:w="1429"/>
        <w:gridCol w:w="793"/>
        <w:gridCol w:w="573"/>
      </w:tblGrid>
      <w:tr w:rsidR="00733FDB" w:rsidRPr="00733FDB" w:rsidTr="00733FDB">
        <w:trPr>
          <w:trHeight w:val="600"/>
          <w:jc w:val="center"/>
        </w:trPr>
        <w:tc>
          <w:tcPr>
            <w:tcW w:w="964"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733FDB" w:rsidRPr="00733FDB" w:rsidRDefault="00733FDB" w:rsidP="00733FDB">
            <w:pPr>
              <w:spacing w:after="0" w:line="240" w:lineRule="auto"/>
              <w:jc w:val="center"/>
              <w:rPr>
                <w:rFonts w:ascii="Arial" w:eastAsia="Times New Roman" w:hAnsi="Arial" w:cs="Arial"/>
                <w:b/>
                <w:bCs/>
                <w:color w:val="000000"/>
                <w:lang w:val="en-US" w:eastAsia="ja-JP"/>
              </w:rPr>
            </w:pPr>
            <w:r w:rsidRPr="00733FDB">
              <w:rPr>
                <w:rFonts w:ascii="Arial" w:eastAsia="Times New Roman" w:hAnsi="Arial" w:cs="Arial"/>
                <w:b/>
                <w:bCs/>
                <w:color w:val="000000"/>
                <w:lang w:val="en-US" w:eastAsia="ja-JP"/>
              </w:rPr>
              <w:t>R.Br.</w:t>
            </w:r>
          </w:p>
        </w:tc>
        <w:tc>
          <w:tcPr>
            <w:tcW w:w="3837"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733FDB" w:rsidRPr="00733FDB" w:rsidRDefault="00733FDB" w:rsidP="00733FDB">
            <w:pPr>
              <w:spacing w:after="0" w:line="240" w:lineRule="auto"/>
              <w:jc w:val="center"/>
              <w:rPr>
                <w:rFonts w:ascii="Arial" w:eastAsia="Times New Roman" w:hAnsi="Arial" w:cs="Arial"/>
                <w:b/>
                <w:bCs/>
                <w:color w:val="000000"/>
                <w:lang w:val="en-US" w:eastAsia="ja-JP"/>
              </w:rPr>
            </w:pPr>
            <w:proofErr w:type="spellStart"/>
            <w:r w:rsidRPr="00733FDB">
              <w:rPr>
                <w:rFonts w:ascii="Arial" w:eastAsia="Times New Roman" w:hAnsi="Arial" w:cs="Arial"/>
                <w:b/>
                <w:bCs/>
                <w:color w:val="000000"/>
                <w:lang w:val="en-US" w:eastAsia="ja-JP"/>
              </w:rPr>
              <w:t>Naziv</w:t>
            </w:r>
            <w:proofErr w:type="spellEnd"/>
          </w:p>
        </w:tc>
        <w:tc>
          <w:tcPr>
            <w:tcW w:w="1924"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733FDB" w:rsidRPr="00733FDB" w:rsidRDefault="00733FDB" w:rsidP="00733FDB">
            <w:pPr>
              <w:spacing w:after="0" w:line="240" w:lineRule="auto"/>
              <w:jc w:val="center"/>
              <w:rPr>
                <w:rFonts w:ascii="Arial" w:eastAsia="Times New Roman" w:hAnsi="Arial" w:cs="Arial"/>
                <w:b/>
                <w:bCs/>
                <w:color w:val="000000"/>
                <w:lang w:val="en-US" w:eastAsia="ja-JP"/>
              </w:rPr>
            </w:pPr>
            <w:proofErr w:type="spellStart"/>
            <w:r w:rsidRPr="00733FDB">
              <w:rPr>
                <w:rFonts w:ascii="Arial" w:eastAsia="Times New Roman" w:hAnsi="Arial" w:cs="Arial"/>
                <w:b/>
                <w:bCs/>
                <w:color w:val="000000"/>
                <w:lang w:val="en-US" w:eastAsia="ja-JP"/>
              </w:rPr>
              <w:t>Dimenzije</w:t>
            </w:r>
            <w:proofErr w:type="spellEnd"/>
          </w:p>
        </w:tc>
        <w:tc>
          <w:tcPr>
            <w:tcW w:w="142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733FDB" w:rsidRPr="00733FDB" w:rsidRDefault="00733FDB" w:rsidP="00733FDB">
            <w:pPr>
              <w:spacing w:after="0" w:line="240" w:lineRule="auto"/>
              <w:jc w:val="center"/>
              <w:rPr>
                <w:rFonts w:ascii="Arial" w:eastAsia="Times New Roman" w:hAnsi="Arial" w:cs="Arial"/>
                <w:b/>
                <w:bCs/>
                <w:color w:val="000000"/>
                <w:lang w:val="en-US" w:eastAsia="ja-JP"/>
              </w:rPr>
            </w:pPr>
            <w:proofErr w:type="spellStart"/>
            <w:r w:rsidRPr="00733FDB">
              <w:rPr>
                <w:rFonts w:ascii="Arial" w:eastAsia="Times New Roman" w:hAnsi="Arial" w:cs="Arial"/>
                <w:b/>
                <w:bCs/>
                <w:color w:val="000000"/>
                <w:lang w:val="en-US" w:eastAsia="ja-JP"/>
              </w:rPr>
              <w:t>Kvalitet</w:t>
            </w:r>
            <w:proofErr w:type="spellEnd"/>
          </w:p>
        </w:tc>
        <w:tc>
          <w:tcPr>
            <w:tcW w:w="793"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733FDB" w:rsidRPr="00733FDB" w:rsidRDefault="00733FDB" w:rsidP="00733FDB">
            <w:pPr>
              <w:spacing w:after="0" w:line="240" w:lineRule="auto"/>
              <w:jc w:val="center"/>
              <w:rPr>
                <w:rFonts w:ascii="Arial" w:eastAsia="Times New Roman" w:hAnsi="Arial" w:cs="Arial"/>
                <w:b/>
                <w:bCs/>
                <w:color w:val="000000"/>
                <w:lang w:val="en-US" w:eastAsia="ja-JP"/>
              </w:rPr>
            </w:pPr>
            <w:r w:rsidRPr="00733FDB">
              <w:rPr>
                <w:rFonts w:ascii="Arial" w:eastAsia="Times New Roman" w:hAnsi="Arial" w:cs="Arial"/>
                <w:b/>
                <w:bCs/>
                <w:color w:val="000000"/>
                <w:lang w:val="en-US" w:eastAsia="ja-JP"/>
              </w:rPr>
              <w:t>J.M.</w:t>
            </w:r>
          </w:p>
        </w:tc>
        <w:tc>
          <w:tcPr>
            <w:tcW w:w="573"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733FDB" w:rsidRPr="00733FDB" w:rsidRDefault="00733FDB" w:rsidP="00733FDB">
            <w:pPr>
              <w:spacing w:after="0" w:line="240" w:lineRule="auto"/>
              <w:jc w:val="center"/>
              <w:rPr>
                <w:rFonts w:ascii="Times New Roman" w:eastAsia="Times New Roman" w:hAnsi="Times New Roman" w:cs="Times New Roman"/>
                <w:b/>
                <w:bCs/>
                <w:lang w:val="en-US" w:eastAsia="ja-JP"/>
              </w:rPr>
            </w:pPr>
            <w:r w:rsidRPr="00733FDB">
              <w:rPr>
                <w:rFonts w:ascii="Times New Roman" w:eastAsia="Times New Roman" w:hAnsi="Times New Roman" w:cs="Times New Roman"/>
                <w:b/>
                <w:bCs/>
                <w:lang w:val="en-US" w:eastAsia="ja-JP"/>
              </w:rPr>
              <w:t>∑</w:t>
            </w:r>
          </w:p>
        </w:tc>
      </w:tr>
      <w:tr w:rsidR="00733FDB" w:rsidRPr="00733FDB" w:rsidTr="00733FDB">
        <w:trPr>
          <w:trHeight w:val="240"/>
          <w:jc w:val="center"/>
        </w:trPr>
        <w:tc>
          <w:tcPr>
            <w:tcW w:w="96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200" w:line="276" w:lineRule="auto"/>
              <w:jc w:val="center"/>
              <w:rPr>
                <w:rFonts w:ascii="Times New Roman" w:eastAsia="Times New Roman" w:hAnsi="Times New Roman" w:cs="Times New Roman"/>
                <w:b/>
                <w:bCs/>
                <w:lang w:val="sr-Cyrl-RS" w:eastAsia="ja-JP"/>
              </w:rPr>
            </w:pPr>
            <w:r>
              <w:rPr>
                <w:rFonts w:ascii="Times New Roman" w:eastAsia="Times New Roman" w:hAnsi="Times New Roman" w:cs="Times New Roman"/>
                <w:b/>
                <w:bCs/>
                <w:lang w:val="sr-Cyrl-RS" w:eastAsia="ja-JP"/>
              </w:rPr>
              <w:t>1.</w:t>
            </w:r>
          </w:p>
        </w:tc>
        <w:tc>
          <w:tcPr>
            <w:tcW w:w="38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crna</w:t>
            </w:r>
            <w:proofErr w:type="spellEnd"/>
            <w:r w:rsidRPr="00733FDB">
              <w:rPr>
                <w:rFonts w:ascii="Arial" w:eastAsia="Times New Roman" w:hAnsi="Arial" w:cs="Arial"/>
                <w:color w:val="000000"/>
                <w:sz w:val="18"/>
                <w:szCs w:val="18"/>
                <w:lang w:val="en-US" w:eastAsia="ja-JP"/>
              </w:rPr>
              <w:t xml:space="preserve"> 3/8"</w:t>
            </w:r>
          </w:p>
        </w:tc>
        <w:tc>
          <w:tcPr>
            <w:tcW w:w="19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Ø 17,2 x 2,3</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Č.1212</w:t>
            </w:r>
          </w:p>
        </w:tc>
        <w:tc>
          <w:tcPr>
            <w:tcW w:w="7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0" w:line="240" w:lineRule="auto"/>
              <w:jc w:val="center"/>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m</w:t>
            </w:r>
          </w:p>
        </w:tc>
        <w:tc>
          <w:tcPr>
            <w:tcW w:w="5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FDB" w:rsidRPr="00733FDB" w:rsidRDefault="00733FDB" w:rsidP="00733FDB">
            <w:pPr>
              <w:spacing w:after="0" w:line="240" w:lineRule="auto"/>
              <w:jc w:val="right"/>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24</w:t>
            </w:r>
          </w:p>
        </w:tc>
      </w:tr>
      <w:tr w:rsidR="00733FDB" w:rsidRPr="00733FDB" w:rsidTr="00733FDB">
        <w:trPr>
          <w:trHeight w:val="240"/>
          <w:jc w:val="center"/>
        </w:trPr>
        <w:tc>
          <w:tcPr>
            <w:tcW w:w="96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2.</w:t>
            </w:r>
          </w:p>
        </w:tc>
        <w:tc>
          <w:tcPr>
            <w:tcW w:w="38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crna</w:t>
            </w:r>
            <w:proofErr w:type="spellEnd"/>
            <w:r w:rsidRPr="00733FDB">
              <w:rPr>
                <w:rFonts w:ascii="Arial" w:eastAsia="Times New Roman" w:hAnsi="Arial" w:cs="Arial"/>
                <w:color w:val="000000"/>
                <w:sz w:val="18"/>
                <w:szCs w:val="18"/>
                <w:lang w:val="en-US" w:eastAsia="ja-JP"/>
              </w:rPr>
              <w:t xml:space="preserve"> 1/2"</w:t>
            </w:r>
          </w:p>
        </w:tc>
        <w:tc>
          <w:tcPr>
            <w:tcW w:w="19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Ø 21,3 x 2,3</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Č.1212</w:t>
            </w:r>
          </w:p>
        </w:tc>
        <w:tc>
          <w:tcPr>
            <w:tcW w:w="7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0" w:line="240" w:lineRule="auto"/>
              <w:jc w:val="center"/>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m</w:t>
            </w:r>
          </w:p>
        </w:tc>
        <w:tc>
          <w:tcPr>
            <w:tcW w:w="5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FDB" w:rsidRPr="00733FDB" w:rsidRDefault="00733FDB" w:rsidP="00733FDB">
            <w:pPr>
              <w:spacing w:after="0" w:line="240" w:lineRule="auto"/>
              <w:jc w:val="right"/>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36</w:t>
            </w:r>
          </w:p>
        </w:tc>
      </w:tr>
      <w:tr w:rsidR="00733FDB" w:rsidRPr="00733FDB" w:rsidTr="00733FDB">
        <w:trPr>
          <w:trHeight w:val="240"/>
          <w:jc w:val="center"/>
        </w:trPr>
        <w:tc>
          <w:tcPr>
            <w:tcW w:w="96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3.</w:t>
            </w:r>
          </w:p>
        </w:tc>
        <w:tc>
          <w:tcPr>
            <w:tcW w:w="38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crna</w:t>
            </w:r>
            <w:proofErr w:type="spellEnd"/>
            <w:r w:rsidRPr="00733FDB">
              <w:rPr>
                <w:rFonts w:ascii="Arial" w:eastAsia="Times New Roman" w:hAnsi="Arial" w:cs="Arial"/>
                <w:color w:val="000000"/>
                <w:sz w:val="18"/>
                <w:szCs w:val="18"/>
                <w:lang w:val="en-US" w:eastAsia="ja-JP"/>
              </w:rPr>
              <w:t xml:space="preserve"> 1"</w:t>
            </w:r>
          </w:p>
        </w:tc>
        <w:tc>
          <w:tcPr>
            <w:tcW w:w="19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Ø 33,7 x 3,2</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Č.1212</w:t>
            </w:r>
          </w:p>
        </w:tc>
        <w:tc>
          <w:tcPr>
            <w:tcW w:w="7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0" w:line="240" w:lineRule="auto"/>
              <w:jc w:val="center"/>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m</w:t>
            </w:r>
          </w:p>
        </w:tc>
        <w:tc>
          <w:tcPr>
            <w:tcW w:w="5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FDB" w:rsidRPr="00733FDB" w:rsidRDefault="00733FDB" w:rsidP="00733FDB">
            <w:pPr>
              <w:spacing w:after="0" w:line="240" w:lineRule="auto"/>
              <w:jc w:val="right"/>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36</w:t>
            </w:r>
          </w:p>
        </w:tc>
      </w:tr>
      <w:tr w:rsidR="00733FDB" w:rsidRPr="00733FDB" w:rsidTr="00733FDB">
        <w:trPr>
          <w:trHeight w:val="240"/>
          <w:jc w:val="center"/>
        </w:trPr>
        <w:tc>
          <w:tcPr>
            <w:tcW w:w="96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4.</w:t>
            </w:r>
          </w:p>
        </w:tc>
        <w:tc>
          <w:tcPr>
            <w:tcW w:w="38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crna</w:t>
            </w:r>
            <w:proofErr w:type="spellEnd"/>
            <w:r w:rsidRPr="00733FDB">
              <w:rPr>
                <w:rFonts w:ascii="Arial" w:eastAsia="Times New Roman" w:hAnsi="Arial" w:cs="Arial"/>
                <w:color w:val="000000"/>
                <w:sz w:val="18"/>
                <w:szCs w:val="18"/>
                <w:lang w:val="en-US" w:eastAsia="ja-JP"/>
              </w:rPr>
              <w:t xml:space="preserve"> </w:t>
            </w:r>
            <w:r>
              <w:rPr>
                <w:rFonts w:ascii="Arial" w:eastAsia="Times New Roman" w:hAnsi="Arial" w:cs="Arial"/>
                <w:color w:val="000000"/>
                <w:sz w:val="18"/>
                <w:szCs w:val="18"/>
                <w:lang w:val="sr-Cyrl-RS" w:eastAsia="ja-JP"/>
              </w:rPr>
              <w:t>5/4</w:t>
            </w:r>
            <w:r w:rsidRPr="00733FDB">
              <w:rPr>
                <w:rFonts w:ascii="Arial" w:eastAsia="Times New Roman" w:hAnsi="Arial" w:cs="Arial"/>
                <w:color w:val="000000"/>
                <w:sz w:val="18"/>
                <w:szCs w:val="18"/>
                <w:lang w:val="en-US" w:eastAsia="ja-JP"/>
              </w:rPr>
              <w:t>"</w:t>
            </w:r>
          </w:p>
        </w:tc>
        <w:tc>
          <w:tcPr>
            <w:tcW w:w="19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sr-Cyrl-RS" w:eastAsia="ja-JP"/>
              </w:rPr>
            </w:pPr>
            <w:r w:rsidRPr="00733FDB">
              <w:rPr>
                <w:rFonts w:ascii="Arial" w:eastAsia="Times New Roman" w:hAnsi="Arial" w:cs="Arial"/>
                <w:color w:val="000000"/>
                <w:sz w:val="18"/>
                <w:szCs w:val="18"/>
                <w:lang w:val="en-US" w:eastAsia="ja-JP"/>
              </w:rPr>
              <w:t xml:space="preserve">Ø </w:t>
            </w:r>
            <w:r>
              <w:rPr>
                <w:rFonts w:ascii="Arial" w:eastAsia="Times New Roman" w:hAnsi="Arial" w:cs="Arial"/>
                <w:color w:val="000000"/>
                <w:sz w:val="18"/>
                <w:szCs w:val="18"/>
                <w:lang w:val="sr-Cyrl-RS" w:eastAsia="ja-JP"/>
              </w:rPr>
              <w:t>42,4</w:t>
            </w:r>
            <w:r w:rsidRPr="00733FDB">
              <w:rPr>
                <w:rFonts w:ascii="Arial" w:eastAsia="Times New Roman" w:hAnsi="Arial" w:cs="Arial"/>
                <w:color w:val="000000"/>
                <w:sz w:val="18"/>
                <w:szCs w:val="18"/>
                <w:lang w:val="en-US" w:eastAsia="ja-JP"/>
              </w:rPr>
              <w:t xml:space="preserve"> x </w:t>
            </w:r>
            <w:r>
              <w:rPr>
                <w:rFonts w:ascii="Arial" w:eastAsia="Times New Roman" w:hAnsi="Arial" w:cs="Arial"/>
                <w:color w:val="000000"/>
                <w:sz w:val="18"/>
                <w:szCs w:val="18"/>
                <w:lang w:val="sr-Cyrl-RS" w:eastAsia="ja-JP"/>
              </w:rPr>
              <w:t>3,2</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Č.1212</w:t>
            </w:r>
          </w:p>
        </w:tc>
        <w:tc>
          <w:tcPr>
            <w:tcW w:w="7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0" w:line="240" w:lineRule="auto"/>
              <w:jc w:val="center"/>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m</w:t>
            </w:r>
          </w:p>
        </w:tc>
        <w:tc>
          <w:tcPr>
            <w:tcW w:w="5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FDB" w:rsidRPr="00733FDB" w:rsidRDefault="00733FDB" w:rsidP="00733FDB">
            <w:pPr>
              <w:spacing w:after="0" w:line="240" w:lineRule="auto"/>
              <w:jc w:val="right"/>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48</w:t>
            </w:r>
          </w:p>
        </w:tc>
      </w:tr>
      <w:tr w:rsidR="00733FDB" w:rsidRPr="00733FDB" w:rsidTr="00733FDB">
        <w:trPr>
          <w:trHeight w:val="240"/>
          <w:jc w:val="center"/>
        </w:trPr>
        <w:tc>
          <w:tcPr>
            <w:tcW w:w="96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5.</w:t>
            </w:r>
          </w:p>
        </w:tc>
        <w:tc>
          <w:tcPr>
            <w:tcW w:w="38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3FDB" w:rsidRPr="00733FDB" w:rsidRDefault="00733FDB" w:rsidP="00733FDB">
            <w:pPr>
              <w:spacing w:after="0" w:line="240" w:lineRule="auto"/>
              <w:rPr>
                <w:rFonts w:ascii="Arial" w:eastAsia="Times New Roman" w:hAnsi="Arial" w:cs="Arial"/>
                <w:color w:val="000000"/>
                <w:sz w:val="18"/>
                <w:szCs w:val="18"/>
                <w:lang w:val="sr-Cyrl-R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crna</w:t>
            </w:r>
            <w:proofErr w:type="spellEnd"/>
            <w:r>
              <w:rPr>
                <w:rFonts w:ascii="Arial" w:eastAsia="Times New Roman" w:hAnsi="Arial" w:cs="Arial"/>
                <w:color w:val="000000"/>
                <w:sz w:val="18"/>
                <w:szCs w:val="18"/>
                <w:lang w:val="sr-Cyrl-RS" w:eastAsia="ja-JP"/>
              </w:rPr>
              <w:t xml:space="preserve"> 6/4</w:t>
            </w:r>
            <w:r w:rsidRPr="00733FDB">
              <w:rPr>
                <w:rFonts w:ascii="Arial" w:eastAsia="Times New Roman" w:hAnsi="Arial" w:cs="Arial"/>
                <w:color w:val="000000"/>
                <w:sz w:val="18"/>
                <w:szCs w:val="18"/>
                <w:lang w:val="en-US" w:eastAsia="ja-JP"/>
              </w:rPr>
              <w:t>"</w:t>
            </w:r>
          </w:p>
        </w:tc>
        <w:tc>
          <w:tcPr>
            <w:tcW w:w="19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sr-Cyrl-RS" w:eastAsia="ja-JP"/>
              </w:rPr>
            </w:pPr>
            <w:r w:rsidRPr="00733FDB">
              <w:rPr>
                <w:rFonts w:ascii="Arial" w:eastAsia="Times New Roman" w:hAnsi="Arial" w:cs="Arial"/>
                <w:color w:val="000000"/>
                <w:sz w:val="18"/>
                <w:szCs w:val="18"/>
                <w:lang w:val="en-US" w:eastAsia="ja-JP"/>
              </w:rPr>
              <w:t xml:space="preserve">Ø </w:t>
            </w:r>
            <w:r>
              <w:rPr>
                <w:rFonts w:ascii="Arial" w:eastAsia="Times New Roman" w:hAnsi="Arial" w:cs="Arial"/>
                <w:color w:val="000000"/>
                <w:sz w:val="18"/>
                <w:szCs w:val="18"/>
                <w:lang w:val="sr-Cyrl-RS" w:eastAsia="ja-JP"/>
              </w:rPr>
              <w:t>48,3</w:t>
            </w:r>
            <w:r w:rsidRPr="00733FDB">
              <w:rPr>
                <w:rFonts w:ascii="Arial" w:eastAsia="Times New Roman" w:hAnsi="Arial" w:cs="Arial"/>
                <w:color w:val="000000"/>
                <w:sz w:val="18"/>
                <w:szCs w:val="18"/>
                <w:lang w:val="en-US" w:eastAsia="ja-JP"/>
              </w:rPr>
              <w:t xml:space="preserve"> x </w:t>
            </w:r>
            <w:r>
              <w:rPr>
                <w:rFonts w:ascii="Arial" w:eastAsia="Times New Roman" w:hAnsi="Arial" w:cs="Arial"/>
                <w:color w:val="000000"/>
                <w:sz w:val="18"/>
                <w:szCs w:val="18"/>
                <w:lang w:val="sr-Cyrl-RS" w:eastAsia="ja-JP"/>
              </w:rPr>
              <w:t>2,6</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Č.1212</w:t>
            </w:r>
          </w:p>
        </w:tc>
        <w:tc>
          <w:tcPr>
            <w:tcW w:w="7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0" w:line="240" w:lineRule="auto"/>
              <w:jc w:val="center"/>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m</w:t>
            </w:r>
          </w:p>
        </w:tc>
        <w:tc>
          <w:tcPr>
            <w:tcW w:w="5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FDB" w:rsidRPr="00733FDB" w:rsidRDefault="00733FDB" w:rsidP="00733FDB">
            <w:pPr>
              <w:spacing w:after="0" w:line="240" w:lineRule="auto"/>
              <w:jc w:val="right"/>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36</w:t>
            </w:r>
          </w:p>
        </w:tc>
      </w:tr>
      <w:tr w:rsidR="00733FDB" w:rsidRPr="00733FDB" w:rsidTr="00733FDB">
        <w:trPr>
          <w:trHeight w:val="240"/>
          <w:jc w:val="center"/>
        </w:trPr>
        <w:tc>
          <w:tcPr>
            <w:tcW w:w="96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6.</w:t>
            </w:r>
          </w:p>
        </w:tc>
        <w:tc>
          <w:tcPr>
            <w:tcW w:w="38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r>
              <w:rPr>
                <w:rFonts w:ascii="Arial" w:eastAsia="Times New Roman" w:hAnsi="Arial" w:cs="Arial"/>
                <w:color w:val="000000"/>
                <w:sz w:val="18"/>
                <w:szCs w:val="18"/>
                <w:lang w:val="sr-Cyrl-RS" w:eastAsia="ja-JP"/>
              </w:rPr>
              <w:t>2</w:t>
            </w:r>
            <w:r w:rsidRPr="00733FDB">
              <w:rPr>
                <w:rFonts w:ascii="Arial" w:eastAsia="Times New Roman" w:hAnsi="Arial" w:cs="Arial"/>
                <w:color w:val="000000"/>
                <w:sz w:val="18"/>
                <w:szCs w:val="18"/>
                <w:lang w:val="en-US" w:eastAsia="ja-JP"/>
              </w:rPr>
              <w:t>"</w:t>
            </w:r>
          </w:p>
        </w:tc>
        <w:tc>
          <w:tcPr>
            <w:tcW w:w="19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sr-Cyrl-RS" w:eastAsia="ja-JP"/>
              </w:rPr>
            </w:pPr>
            <w:r w:rsidRPr="00733FDB">
              <w:rPr>
                <w:rFonts w:ascii="Arial" w:eastAsia="Times New Roman" w:hAnsi="Arial" w:cs="Arial"/>
                <w:color w:val="000000"/>
                <w:sz w:val="18"/>
                <w:szCs w:val="18"/>
                <w:lang w:val="en-US" w:eastAsia="ja-JP"/>
              </w:rPr>
              <w:t xml:space="preserve">Ø </w:t>
            </w:r>
            <w:r>
              <w:rPr>
                <w:rFonts w:ascii="Arial" w:eastAsia="Times New Roman" w:hAnsi="Arial" w:cs="Arial"/>
                <w:color w:val="000000"/>
                <w:sz w:val="18"/>
                <w:szCs w:val="18"/>
                <w:lang w:val="sr-Cyrl-RS" w:eastAsia="ja-JP"/>
              </w:rPr>
              <w:t>60</w:t>
            </w:r>
            <w:r w:rsidRPr="00733FDB">
              <w:rPr>
                <w:rFonts w:ascii="Arial" w:eastAsia="Times New Roman" w:hAnsi="Arial" w:cs="Arial"/>
                <w:color w:val="000000"/>
                <w:sz w:val="18"/>
                <w:szCs w:val="18"/>
                <w:lang w:val="en-US" w:eastAsia="ja-JP"/>
              </w:rPr>
              <w:t>,3 x 2,</w:t>
            </w:r>
            <w:r>
              <w:rPr>
                <w:rFonts w:ascii="Arial" w:eastAsia="Times New Roman" w:hAnsi="Arial" w:cs="Arial"/>
                <w:color w:val="000000"/>
                <w:sz w:val="18"/>
                <w:szCs w:val="18"/>
                <w:lang w:val="sr-Cyrl-RS" w:eastAsia="ja-JP"/>
              </w:rPr>
              <w:t>9</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Č.1212</w:t>
            </w:r>
          </w:p>
        </w:tc>
        <w:tc>
          <w:tcPr>
            <w:tcW w:w="7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3FDB" w:rsidRPr="00733FDB" w:rsidRDefault="00733FDB" w:rsidP="00733FDB">
            <w:pPr>
              <w:spacing w:after="0" w:line="240" w:lineRule="auto"/>
              <w:jc w:val="center"/>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m</w:t>
            </w:r>
          </w:p>
        </w:tc>
        <w:tc>
          <w:tcPr>
            <w:tcW w:w="5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3FDB" w:rsidRPr="00733FDB" w:rsidRDefault="00733FDB" w:rsidP="00733FDB">
            <w:pPr>
              <w:spacing w:after="0" w:line="240" w:lineRule="auto"/>
              <w:jc w:val="right"/>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48</w:t>
            </w:r>
          </w:p>
        </w:tc>
      </w:tr>
      <w:tr w:rsidR="00733FDB" w:rsidRPr="00733FDB" w:rsidTr="00733FDB">
        <w:trPr>
          <w:trHeight w:val="240"/>
          <w:jc w:val="center"/>
        </w:trPr>
        <w:tc>
          <w:tcPr>
            <w:tcW w:w="964" w:type="dxa"/>
            <w:tcBorders>
              <w:top w:val="single" w:sz="4" w:space="0" w:color="auto"/>
              <w:left w:val="single" w:sz="4" w:space="0" w:color="000000"/>
              <w:bottom w:val="single" w:sz="4" w:space="0" w:color="000000"/>
              <w:right w:val="single" w:sz="4" w:space="0" w:color="000000"/>
            </w:tcBorders>
            <w:shd w:val="clear" w:color="auto" w:fill="FFFFFF"/>
            <w:noWrap/>
            <w:vAlign w:val="center"/>
            <w:hideMark/>
          </w:tcPr>
          <w:p w:rsidR="00733FDB" w:rsidRPr="00733FDB" w:rsidRDefault="00733FDB" w:rsidP="00733FDB">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7.</w:t>
            </w:r>
          </w:p>
        </w:tc>
        <w:tc>
          <w:tcPr>
            <w:tcW w:w="3837" w:type="dxa"/>
            <w:tcBorders>
              <w:top w:val="single" w:sz="4" w:space="0" w:color="auto"/>
              <w:left w:val="nil"/>
              <w:bottom w:val="single" w:sz="4" w:space="0" w:color="000000"/>
              <w:right w:val="single" w:sz="4" w:space="0" w:color="000000"/>
            </w:tcBorders>
            <w:shd w:val="clear" w:color="auto" w:fill="FFFFFF"/>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1924" w:type="dxa"/>
            <w:tcBorders>
              <w:top w:val="single" w:sz="4" w:space="0" w:color="auto"/>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Ø 76,1 x 2,9</w:t>
            </w:r>
          </w:p>
        </w:tc>
        <w:tc>
          <w:tcPr>
            <w:tcW w:w="1429" w:type="dxa"/>
            <w:tcBorders>
              <w:top w:val="single" w:sz="4" w:space="0" w:color="auto"/>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Č.1212</w:t>
            </w:r>
          </w:p>
        </w:tc>
        <w:tc>
          <w:tcPr>
            <w:tcW w:w="793" w:type="dxa"/>
            <w:tcBorders>
              <w:top w:val="single" w:sz="4" w:space="0" w:color="auto"/>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jc w:val="center"/>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m</w:t>
            </w:r>
          </w:p>
        </w:tc>
        <w:tc>
          <w:tcPr>
            <w:tcW w:w="573" w:type="dxa"/>
            <w:tcBorders>
              <w:top w:val="single" w:sz="4" w:space="0" w:color="auto"/>
              <w:left w:val="nil"/>
              <w:bottom w:val="single" w:sz="4" w:space="0" w:color="000000"/>
              <w:right w:val="single" w:sz="4" w:space="0" w:color="000000"/>
            </w:tcBorders>
            <w:shd w:val="clear" w:color="auto" w:fill="FFFFFF"/>
            <w:noWrap/>
            <w:vAlign w:val="center"/>
          </w:tcPr>
          <w:p w:rsidR="00733FDB" w:rsidRPr="00733FDB" w:rsidRDefault="00733FDB" w:rsidP="00733FDB">
            <w:pPr>
              <w:spacing w:after="0" w:line="240" w:lineRule="auto"/>
              <w:jc w:val="right"/>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66</w:t>
            </w:r>
          </w:p>
        </w:tc>
      </w:tr>
      <w:tr w:rsidR="00733FDB" w:rsidRPr="00733FDB" w:rsidTr="00733FDB">
        <w:trPr>
          <w:trHeight w:val="240"/>
          <w:jc w:val="center"/>
        </w:trPr>
        <w:tc>
          <w:tcPr>
            <w:tcW w:w="964" w:type="dxa"/>
            <w:tcBorders>
              <w:top w:val="nil"/>
              <w:left w:val="single" w:sz="4" w:space="0" w:color="000000"/>
              <w:bottom w:val="single" w:sz="4" w:space="0" w:color="000000"/>
              <w:right w:val="single" w:sz="4" w:space="0" w:color="000000"/>
            </w:tcBorders>
            <w:shd w:val="clear" w:color="auto" w:fill="FFFFFF"/>
            <w:noWrap/>
            <w:vAlign w:val="center"/>
            <w:hideMark/>
          </w:tcPr>
          <w:p w:rsidR="00733FDB" w:rsidRPr="00733FDB" w:rsidRDefault="00733FDB" w:rsidP="00733FDB">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8.</w:t>
            </w:r>
          </w:p>
        </w:tc>
        <w:tc>
          <w:tcPr>
            <w:tcW w:w="3837" w:type="dxa"/>
            <w:tcBorders>
              <w:top w:val="nil"/>
              <w:left w:val="nil"/>
              <w:bottom w:val="single" w:sz="4" w:space="0" w:color="000000"/>
              <w:right w:val="single" w:sz="4" w:space="0" w:color="000000"/>
            </w:tcBorders>
            <w:shd w:val="clear" w:color="auto" w:fill="FFFFFF"/>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1924"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Ø 88,9 x 3,2</w:t>
            </w:r>
          </w:p>
        </w:tc>
        <w:tc>
          <w:tcPr>
            <w:tcW w:w="1429"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Č.1212</w:t>
            </w:r>
          </w:p>
        </w:tc>
        <w:tc>
          <w:tcPr>
            <w:tcW w:w="793"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jc w:val="center"/>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m</w:t>
            </w:r>
          </w:p>
        </w:tc>
        <w:tc>
          <w:tcPr>
            <w:tcW w:w="573" w:type="dxa"/>
            <w:tcBorders>
              <w:top w:val="nil"/>
              <w:left w:val="nil"/>
              <w:bottom w:val="single" w:sz="4" w:space="0" w:color="000000"/>
              <w:right w:val="single" w:sz="4" w:space="0" w:color="000000"/>
            </w:tcBorders>
            <w:shd w:val="clear" w:color="auto" w:fill="FFFFFF"/>
            <w:noWrap/>
            <w:vAlign w:val="center"/>
          </w:tcPr>
          <w:p w:rsidR="00733FDB" w:rsidRPr="00733FDB" w:rsidRDefault="00733FDB" w:rsidP="00733FDB">
            <w:pPr>
              <w:spacing w:after="0" w:line="240" w:lineRule="auto"/>
              <w:jc w:val="right"/>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66</w:t>
            </w:r>
          </w:p>
        </w:tc>
      </w:tr>
      <w:tr w:rsidR="00733FDB" w:rsidRPr="00733FDB" w:rsidTr="00733FDB">
        <w:trPr>
          <w:trHeight w:val="240"/>
          <w:jc w:val="center"/>
        </w:trPr>
        <w:tc>
          <w:tcPr>
            <w:tcW w:w="964" w:type="dxa"/>
            <w:tcBorders>
              <w:top w:val="nil"/>
              <w:left w:val="single" w:sz="4" w:space="0" w:color="000000"/>
              <w:bottom w:val="single" w:sz="4" w:space="0" w:color="000000"/>
              <w:right w:val="single" w:sz="4" w:space="0" w:color="000000"/>
            </w:tcBorders>
            <w:shd w:val="clear" w:color="auto" w:fill="FFFFFF"/>
            <w:noWrap/>
            <w:vAlign w:val="center"/>
            <w:hideMark/>
          </w:tcPr>
          <w:p w:rsidR="00733FDB" w:rsidRPr="00733FDB" w:rsidRDefault="00733FDB" w:rsidP="00733FDB">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9.</w:t>
            </w:r>
          </w:p>
        </w:tc>
        <w:tc>
          <w:tcPr>
            <w:tcW w:w="3837" w:type="dxa"/>
            <w:tcBorders>
              <w:top w:val="nil"/>
              <w:left w:val="nil"/>
              <w:bottom w:val="single" w:sz="4" w:space="0" w:color="000000"/>
              <w:right w:val="single" w:sz="4" w:space="0" w:color="000000"/>
            </w:tcBorders>
            <w:shd w:val="clear" w:color="auto" w:fill="FFFFFF"/>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1924"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Ø 108 x 3,6</w:t>
            </w:r>
          </w:p>
        </w:tc>
        <w:tc>
          <w:tcPr>
            <w:tcW w:w="1429"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Č.1212</w:t>
            </w:r>
          </w:p>
        </w:tc>
        <w:tc>
          <w:tcPr>
            <w:tcW w:w="793"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jc w:val="center"/>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m</w:t>
            </w:r>
          </w:p>
        </w:tc>
        <w:tc>
          <w:tcPr>
            <w:tcW w:w="573" w:type="dxa"/>
            <w:tcBorders>
              <w:top w:val="nil"/>
              <w:left w:val="nil"/>
              <w:bottom w:val="single" w:sz="4" w:space="0" w:color="000000"/>
              <w:right w:val="single" w:sz="4" w:space="0" w:color="000000"/>
            </w:tcBorders>
            <w:shd w:val="clear" w:color="auto" w:fill="FFFFFF"/>
            <w:noWrap/>
            <w:vAlign w:val="center"/>
          </w:tcPr>
          <w:p w:rsidR="00733FDB" w:rsidRPr="00733FDB" w:rsidRDefault="00733FDB" w:rsidP="00733FDB">
            <w:pPr>
              <w:spacing w:after="0" w:line="240" w:lineRule="auto"/>
              <w:jc w:val="right"/>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66</w:t>
            </w:r>
          </w:p>
        </w:tc>
      </w:tr>
      <w:tr w:rsidR="00733FDB" w:rsidRPr="00733FDB" w:rsidTr="00733FDB">
        <w:trPr>
          <w:trHeight w:val="240"/>
          <w:jc w:val="center"/>
        </w:trPr>
        <w:tc>
          <w:tcPr>
            <w:tcW w:w="964" w:type="dxa"/>
            <w:tcBorders>
              <w:top w:val="nil"/>
              <w:left w:val="single" w:sz="4" w:space="0" w:color="000000"/>
              <w:bottom w:val="single" w:sz="4" w:space="0" w:color="000000"/>
              <w:right w:val="single" w:sz="4" w:space="0" w:color="000000"/>
            </w:tcBorders>
            <w:shd w:val="clear" w:color="auto" w:fill="FFFFFF"/>
            <w:noWrap/>
            <w:vAlign w:val="center"/>
            <w:hideMark/>
          </w:tcPr>
          <w:p w:rsidR="00733FDB" w:rsidRPr="00733FDB" w:rsidRDefault="00733FDB" w:rsidP="00733FDB">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10.</w:t>
            </w:r>
          </w:p>
        </w:tc>
        <w:tc>
          <w:tcPr>
            <w:tcW w:w="3837" w:type="dxa"/>
            <w:tcBorders>
              <w:top w:val="nil"/>
              <w:left w:val="nil"/>
              <w:bottom w:val="single" w:sz="4" w:space="0" w:color="000000"/>
              <w:right w:val="single" w:sz="4" w:space="0" w:color="000000"/>
            </w:tcBorders>
            <w:shd w:val="clear" w:color="auto" w:fill="FFFFFF"/>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1924"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Ø 133 x 4</w:t>
            </w:r>
          </w:p>
        </w:tc>
        <w:tc>
          <w:tcPr>
            <w:tcW w:w="1429"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Č.1212</w:t>
            </w:r>
          </w:p>
        </w:tc>
        <w:tc>
          <w:tcPr>
            <w:tcW w:w="793"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jc w:val="center"/>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m</w:t>
            </w:r>
          </w:p>
        </w:tc>
        <w:tc>
          <w:tcPr>
            <w:tcW w:w="573" w:type="dxa"/>
            <w:tcBorders>
              <w:top w:val="nil"/>
              <w:left w:val="nil"/>
              <w:bottom w:val="single" w:sz="4" w:space="0" w:color="000000"/>
              <w:right w:val="single" w:sz="4" w:space="0" w:color="000000"/>
            </w:tcBorders>
            <w:shd w:val="clear" w:color="auto" w:fill="FFFFFF"/>
            <w:noWrap/>
            <w:vAlign w:val="center"/>
          </w:tcPr>
          <w:p w:rsidR="00733FDB" w:rsidRPr="00733FDB" w:rsidRDefault="00733FDB" w:rsidP="00733FDB">
            <w:pPr>
              <w:spacing w:after="0" w:line="240" w:lineRule="auto"/>
              <w:jc w:val="right"/>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66</w:t>
            </w:r>
          </w:p>
        </w:tc>
      </w:tr>
      <w:tr w:rsidR="00733FDB" w:rsidRPr="00733FDB" w:rsidTr="00733FDB">
        <w:trPr>
          <w:trHeight w:val="240"/>
          <w:jc w:val="center"/>
        </w:trPr>
        <w:tc>
          <w:tcPr>
            <w:tcW w:w="964" w:type="dxa"/>
            <w:tcBorders>
              <w:top w:val="nil"/>
              <w:left w:val="single" w:sz="4" w:space="0" w:color="000000"/>
              <w:bottom w:val="single" w:sz="4" w:space="0" w:color="000000"/>
              <w:right w:val="single" w:sz="4" w:space="0" w:color="000000"/>
            </w:tcBorders>
            <w:shd w:val="clear" w:color="auto" w:fill="FFFFFF"/>
            <w:noWrap/>
            <w:vAlign w:val="center"/>
            <w:hideMark/>
          </w:tcPr>
          <w:p w:rsidR="00733FDB" w:rsidRPr="00733FDB" w:rsidRDefault="00733FDB" w:rsidP="00733FDB">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11.</w:t>
            </w:r>
          </w:p>
        </w:tc>
        <w:tc>
          <w:tcPr>
            <w:tcW w:w="3837" w:type="dxa"/>
            <w:tcBorders>
              <w:top w:val="nil"/>
              <w:left w:val="nil"/>
              <w:bottom w:val="single" w:sz="4" w:space="0" w:color="000000"/>
              <w:right w:val="single" w:sz="4" w:space="0" w:color="000000"/>
            </w:tcBorders>
            <w:shd w:val="clear" w:color="auto" w:fill="FFFFFF"/>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1924"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Ø 159 x 4,5</w:t>
            </w:r>
          </w:p>
        </w:tc>
        <w:tc>
          <w:tcPr>
            <w:tcW w:w="1429"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Č.1212</w:t>
            </w:r>
          </w:p>
        </w:tc>
        <w:tc>
          <w:tcPr>
            <w:tcW w:w="793"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jc w:val="center"/>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m</w:t>
            </w:r>
          </w:p>
        </w:tc>
        <w:tc>
          <w:tcPr>
            <w:tcW w:w="573" w:type="dxa"/>
            <w:tcBorders>
              <w:top w:val="nil"/>
              <w:left w:val="nil"/>
              <w:bottom w:val="single" w:sz="4" w:space="0" w:color="000000"/>
              <w:right w:val="single" w:sz="4" w:space="0" w:color="000000"/>
            </w:tcBorders>
            <w:shd w:val="clear" w:color="auto" w:fill="FFFFFF"/>
            <w:noWrap/>
            <w:vAlign w:val="center"/>
          </w:tcPr>
          <w:p w:rsidR="00733FDB" w:rsidRPr="00733FDB" w:rsidRDefault="00733FDB" w:rsidP="00733FDB">
            <w:pPr>
              <w:spacing w:after="0" w:line="240" w:lineRule="auto"/>
              <w:jc w:val="right"/>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48</w:t>
            </w:r>
          </w:p>
        </w:tc>
      </w:tr>
      <w:tr w:rsidR="00733FDB" w:rsidRPr="00733FDB" w:rsidTr="00733FDB">
        <w:trPr>
          <w:trHeight w:val="240"/>
          <w:jc w:val="center"/>
        </w:trPr>
        <w:tc>
          <w:tcPr>
            <w:tcW w:w="964" w:type="dxa"/>
            <w:tcBorders>
              <w:top w:val="nil"/>
              <w:left w:val="single" w:sz="4" w:space="0" w:color="000000"/>
              <w:bottom w:val="single" w:sz="4" w:space="0" w:color="000000"/>
              <w:right w:val="single" w:sz="4" w:space="0" w:color="000000"/>
            </w:tcBorders>
            <w:shd w:val="clear" w:color="auto" w:fill="FFFFFF"/>
            <w:noWrap/>
            <w:vAlign w:val="center"/>
            <w:hideMark/>
          </w:tcPr>
          <w:p w:rsidR="00733FDB" w:rsidRPr="00733FDB" w:rsidRDefault="00733FDB" w:rsidP="00733FDB">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12.</w:t>
            </w:r>
          </w:p>
        </w:tc>
        <w:tc>
          <w:tcPr>
            <w:tcW w:w="3837" w:type="dxa"/>
            <w:tcBorders>
              <w:top w:val="nil"/>
              <w:left w:val="nil"/>
              <w:bottom w:val="single" w:sz="4" w:space="0" w:color="000000"/>
              <w:right w:val="single" w:sz="4" w:space="0" w:color="000000"/>
            </w:tcBorders>
            <w:shd w:val="clear" w:color="auto" w:fill="FFFFFF"/>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1924" w:type="dxa"/>
            <w:tcBorders>
              <w:top w:val="nil"/>
              <w:left w:val="nil"/>
              <w:bottom w:val="single" w:sz="4" w:space="0" w:color="000000"/>
              <w:right w:val="single" w:sz="4" w:space="0" w:color="000000"/>
            </w:tcBorders>
            <w:shd w:val="clear" w:color="auto" w:fill="FFFFFF"/>
            <w:noWrap/>
            <w:vAlign w:val="center"/>
            <w:hideMark/>
          </w:tcPr>
          <w:p w:rsidR="00733FDB" w:rsidRPr="00733FDB" w:rsidRDefault="002B0429"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Ø 168,3 x 4,5</w:t>
            </w:r>
          </w:p>
        </w:tc>
        <w:tc>
          <w:tcPr>
            <w:tcW w:w="1429"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Č.1212</w:t>
            </w:r>
          </w:p>
        </w:tc>
        <w:tc>
          <w:tcPr>
            <w:tcW w:w="793"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jc w:val="center"/>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m</w:t>
            </w:r>
          </w:p>
        </w:tc>
        <w:tc>
          <w:tcPr>
            <w:tcW w:w="573" w:type="dxa"/>
            <w:tcBorders>
              <w:top w:val="nil"/>
              <w:left w:val="nil"/>
              <w:bottom w:val="single" w:sz="4" w:space="0" w:color="000000"/>
              <w:right w:val="single" w:sz="4" w:space="0" w:color="000000"/>
            </w:tcBorders>
            <w:shd w:val="clear" w:color="auto" w:fill="FFFFFF"/>
            <w:noWrap/>
            <w:vAlign w:val="center"/>
          </w:tcPr>
          <w:p w:rsidR="00733FDB" w:rsidRPr="002B0429" w:rsidRDefault="002B0429" w:rsidP="00733FDB">
            <w:pPr>
              <w:spacing w:after="0" w:line="240" w:lineRule="auto"/>
              <w:jc w:val="right"/>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24</w:t>
            </w:r>
          </w:p>
        </w:tc>
      </w:tr>
      <w:tr w:rsidR="00733FDB" w:rsidRPr="00733FDB" w:rsidTr="00733FDB">
        <w:trPr>
          <w:trHeight w:val="240"/>
          <w:jc w:val="center"/>
        </w:trPr>
        <w:tc>
          <w:tcPr>
            <w:tcW w:w="964" w:type="dxa"/>
            <w:tcBorders>
              <w:top w:val="nil"/>
              <w:left w:val="single" w:sz="4" w:space="0" w:color="000000"/>
              <w:bottom w:val="single" w:sz="4" w:space="0" w:color="000000"/>
              <w:right w:val="single" w:sz="4" w:space="0" w:color="000000"/>
            </w:tcBorders>
            <w:shd w:val="clear" w:color="auto" w:fill="FFFFFF"/>
            <w:noWrap/>
            <w:vAlign w:val="center"/>
            <w:hideMark/>
          </w:tcPr>
          <w:p w:rsidR="00733FDB" w:rsidRPr="00733FDB" w:rsidRDefault="00733FDB" w:rsidP="00733FDB">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13.</w:t>
            </w:r>
          </w:p>
        </w:tc>
        <w:tc>
          <w:tcPr>
            <w:tcW w:w="3837" w:type="dxa"/>
            <w:tcBorders>
              <w:top w:val="nil"/>
              <w:left w:val="nil"/>
              <w:bottom w:val="single" w:sz="4" w:space="0" w:color="000000"/>
              <w:right w:val="single" w:sz="4" w:space="0" w:color="000000"/>
            </w:tcBorders>
            <w:shd w:val="clear" w:color="auto" w:fill="FFFFFF"/>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1924" w:type="dxa"/>
            <w:tcBorders>
              <w:top w:val="nil"/>
              <w:left w:val="nil"/>
              <w:bottom w:val="single" w:sz="4" w:space="0" w:color="000000"/>
              <w:right w:val="single" w:sz="4" w:space="0" w:color="000000"/>
            </w:tcBorders>
            <w:shd w:val="clear" w:color="auto" w:fill="FFFFFF"/>
            <w:noWrap/>
            <w:vAlign w:val="center"/>
            <w:hideMark/>
          </w:tcPr>
          <w:p w:rsidR="00733FDB" w:rsidRPr="00733FDB" w:rsidRDefault="002B0429"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Ø 219,1 x 5,9</w:t>
            </w:r>
          </w:p>
        </w:tc>
        <w:tc>
          <w:tcPr>
            <w:tcW w:w="1429"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Č.1212</w:t>
            </w:r>
          </w:p>
        </w:tc>
        <w:tc>
          <w:tcPr>
            <w:tcW w:w="793"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jc w:val="center"/>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m</w:t>
            </w:r>
          </w:p>
        </w:tc>
        <w:tc>
          <w:tcPr>
            <w:tcW w:w="573" w:type="dxa"/>
            <w:tcBorders>
              <w:top w:val="nil"/>
              <w:left w:val="nil"/>
              <w:bottom w:val="single" w:sz="4" w:space="0" w:color="000000"/>
              <w:right w:val="single" w:sz="4" w:space="0" w:color="000000"/>
            </w:tcBorders>
            <w:shd w:val="clear" w:color="auto" w:fill="FFFFFF"/>
            <w:noWrap/>
            <w:vAlign w:val="center"/>
          </w:tcPr>
          <w:p w:rsidR="00733FDB" w:rsidRPr="002B0429" w:rsidRDefault="002B0429" w:rsidP="00733FDB">
            <w:pPr>
              <w:spacing w:after="0" w:line="240" w:lineRule="auto"/>
              <w:jc w:val="right"/>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24</w:t>
            </w:r>
          </w:p>
        </w:tc>
      </w:tr>
      <w:tr w:rsidR="00733FDB" w:rsidRPr="00733FDB" w:rsidTr="00733FDB">
        <w:trPr>
          <w:trHeight w:val="240"/>
          <w:jc w:val="center"/>
        </w:trPr>
        <w:tc>
          <w:tcPr>
            <w:tcW w:w="964" w:type="dxa"/>
            <w:tcBorders>
              <w:top w:val="nil"/>
              <w:left w:val="single" w:sz="4" w:space="0" w:color="000000"/>
              <w:bottom w:val="single" w:sz="4" w:space="0" w:color="000000"/>
              <w:right w:val="single" w:sz="4" w:space="0" w:color="000000"/>
            </w:tcBorders>
            <w:shd w:val="clear" w:color="auto" w:fill="FFFFFF"/>
            <w:noWrap/>
            <w:vAlign w:val="center"/>
            <w:hideMark/>
          </w:tcPr>
          <w:p w:rsidR="00733FDB" w:rsidRPr="00733FDB" w:rsidRDefault="00733FDB" w:rsidP="00733FDB">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14.</w:t>
            </w:r>
          </w:p>
        </w:tc>
        <w:tc>
          <w:tcPr>
            <w:tcW w:w="3837" w:type="dxa"/>
            <w:tcBorders>
              <w:top w:val="nil"/>
              <w:left w:val="nil"/>
              <w:bottom w:val="single" w:sz="4" w:space="0" w:color="000000"/>
              <w:right w:val="single" w:sz="4" w:space="0" w:color="000000"/>
            </w:tcBorders>
            <w:shd w:val="clear" w:color="auto" w:fill="FFFFFF"/>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1924" w:type="dxa"/>
            <w:tcBorders>
              <w:top w:val="nil"/>
              <w:left w:val="nil"/>
              <w:bottom w:val="single" w:sz="4" w:space="0" w:color="000000"/>
              <w:right w:val="single" w:sz="4" w:space="0" w:color="000000"/>
            </w:tcBorders>
            <w:shd w:val="clear" w:color="auto" w:fill="FFFFFF"/>
            <w:noWrap/>
            <w:vAlign w:val="center"/>
            <w:hideMark/>
          </w:tcPr>
          <w:p w:rsidR="00733FDB" w:rsidRPr="00733FDB" w:rsidRDefault="002B0429"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Ø 273 x 6,3</w:t>
            </w:r>
          </w:p>
        </w:tc>
        <w:tc>
          <w:tcPr>
            <w:tcW w:w="1429"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Č.1212</w:t>
            </w:r>
          </w:p>
        </w:tc>
        <w:tc>
          <w:tcPr>
            <w:tcW w:w="793"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jc w:val="center"/>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m</w:t>
            </w:r>
          </w:p>
        </w:tc>
        <w:tc>
          <w:tcPr>
            <w:tcW w:w="573" w:type="dxa"/>
            <w:tcBorders>
              <w:top w:val="nil"/>
              <w:left w:val="nil"/>
              <w:bottom w:val="single" w:sz="4" w:space="0" w:color="000000"/>
              <w:right w:val="single" w:sz="4" w:space="0" w:color="000000"/>
            </w:tcBorders>
            <w:shd w:val="clear" w:color="auto" w:fill="FFFFFF"/>
            <w:noWrap/>
            <w:vAlign w:val="center"/>
          </w:tcPr>
          <w:p w:rsidR="00733FDB" w:rsidRPr="002B0429" w:rsidRDefault="002B0429" w:rsidP="00733FDB">
            <w:pPr>
              <w:spacing w:after="0" w:line="240" w:lineRule="auto"/>
              <w:jc w:val="right"/>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24</w:t>
            </w:r>
          </w:p>
        </w:tc>
      </w:tr>
      <w:tr w:rsidR="00733FDB" w:rsidRPr="00733FDB" w:rsidTr="00733FDB">
        <w:trPr>
          <w:trHeight w:val="240"/>
          <w:jc w:val="center"/>
        </w:trPr>
        <w:tc>
          <w:tcPr>
            <w:tcW w:w="964" w:type="dxa"/>
            <w:tcBorders>
              <w:top w:val="nil"/>
              <w:left w:val="single" w:sz="4" w:space="0" w:color="000000"/>
              <w:bottom w:val="single" w:sz="4" w:space="0" w:color="000000"/>
              <w:right w:val="single" w:sz="4" w:space="0" w:color="000000"/>
            </w:tcBorders>
            <w:shd w:val="clear" w:color="auto" w:fill="FFFFFF"/>
            <w:noWrap/>
            <w:vAlign w:val="center"/>
            <w:hideMark/>
          </w:tcPr>
          <w:p w:rsidR="00733FDB" w:rsidRPr="00733FDB" w:rsidRDefault="00733FDB" w:rsidP="00733FDB">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15.</w:t>
            </w:r>
          </w:p>
        </w:tc>
        <w:tc>
          <w:tcPr>
            <w:tcW w:w="3837" w:type="dxa"/>
            <w:tcBorders>
              <w:top w:val="nil"/>
              <w:left w:val="nil"/>
              <w:bottom w:val="single" w:sz="4" w:space="0" w:color="000000"/>
              <w:right w:val="single" w:sz="4" w:space="0" w:color="000000"/>
            </w:tcBorders>
            <w:shd w:val="clear" w:color="auto" w:fill="FFFFFF"/>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1924" w:type="dxa"/>
            <w:tcBorders>
              <w:top w:val="nil"/>
              <w:left w:val="nil"/>
              <w:bottom w:val="single" w:sz="4" w:space="0" w:color="000000"/>
              <w:right w:val="single" w:sz="4" w:space="0" w:color="000000"/>
            </w:tcBorders>
            <w:shd w:val="clear" w:color="auto" w:fill="FFFFFF"/>
            <w:noWrap/>
            <w:vAlign w:val="center"/>
            <w:hideMark/>
          </w:tcPr>
          <w:p w:rsidR="00733FDB" w:rsidRPr="00733FDB" w:rsidRDefault="002B0429"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Ø 323,9 x 7,1</w:t>
            </w:r>
          </w:p>
        </w:tc>
        <w:tc>
          <w:tcPr>
            <w:tcW w:w="1429"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Č.1212</w:t>
            </w:r>
          </w:p>
        </w:tc>
        <w:tc>
          <w:tcPr>
            <w:tcW w:w="793"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jc w:val="center"/>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m</w:t>
            </w:r>
          </w:p>
        </w:tc>
        <w:tc>
          <w:tcPr>
            <w:tcW w:w="573" w:type="dxa"/>
            <w:tcBorders>
              <w:top w:val="nil"/>
              <w:left w:val="nil"/>
              <w:bottom w:val="single" w:sz="4" w:space="0" w:color="000000"/>
              <w:right w:val="single" w:sz="4" w:space="0" w:color="000000"/>
            </w:tcBorders>
            <w:shd w:val="clear" w:color="auto" w:fill="FFFFFF"/>
            <w:noWrap/>
            <w:vAlign w:val="center"/>
          </w:tcPr>
          <w:p w:rsidR="00733FDB" w:rsidRPr="002B0429" w:rsidRDefault="002B0429" w:rsidP="00733FDB">
            <w:pPr>
              <w:spacing w:after="0" w:line="240" w:lineRule="auto"/>
              <w:jc w:val="right"/>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18</w:t>
            </w:r>
          </w:p>
        </w:tc>
      </w:tr>
      <w:tr w:rsidR="00733FDB" w:rsidRPr="00733FDB" w:rsidTr="00733FDB">
        <w:trPr>
          <w:trHeight w:val="240"/>
          <w:jc w:val="center"/>
        </w:trPr>
        <w:tc>
          <w:tcPr>
            <w:tcW w:w="964" w:type="dxa"/>
            <w:tcBorders>
              <w:top w:val="nil"/>
              <w:left w:val="single" w:sz="4" w:space="0" w:color="000000"/>
              <w:bottom w:val="single" w:sz="4" w:space="0" w:color="000000"/>
              <w:right w:val="single" w:sz="4" w:space="0" w:color="000000"/>
            </w:tcBorders>
            <w:shd w:val="clear" w:color="auto" w:fill="FFFFFF"/>
            <w:noWrap/>
            <w:vAlign w:val="center"/>
            <w:hideMark/>
          </w:tcPr>
          <w:p w:rsidR="00733FDB" w:rsidRPr="00733FDB" w:rsidRDefault="00733FDB" w:rsidP="00733FDB">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16.</w:t>
            </w:r>
          </w:p>
        </w:tc>
        <w:tc>
          <w:tcPr>
            <w:tcW w:w="3837" w:type="dxa"/>
            <w:tcBorders>
              <w:top w:val="nil"/>
              <w:left w:val="nil"/>
              <w:bottom w:val="single" w:sz="4" w:space="0" w:color="000000"/>
              <w:right w:val="single" w:sz="4" w:space="0" w:color="000000"/>
            </w:tcBorders>
            <w:shd w:val="clear" w:color="auto" w:fill="FFFFFF"/>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1924" w:type="dxa"/>
            <w:tcBorders>
              <w:top w:val="nil"/>
              <w:left w:val="nil"/>
              <w:bottom w:val="single" w:sz="4" w:space="0" w:color="000000"/>
              <w:right w:val="single" w:sz="4" w:space="0" w:color="000000"/>
            </w:tcBorders>
            <w:shd w:val="clear" w:color="auto" w:fill="FFFFFF"/>
            <w:noWrap/>
            <w:vAlign w:val="center"/>
            <w:hideMark/>
          </w:tcPr>
          <w:p w:rsidR="00733FDB" w:rsidRPr="00733FDB" w:rsidRDefault="002B0429"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Ø 355,6 x 8</w:t>
            </w:r>
          </w:p>
        </w:tc>
        <w:tc>
          <w:tcPr>
            <w:tcW w:w="1429"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Č.1212</w:t>
            </w:r>
          </w:p>
        </w:tc>
        <w:tc>
          <w:tcPr>
            <w:tcW w:w="793"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jc w:val="center"/>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m</w:t>
            </w:r>
          </w:p>
        </w:tc>
        <w:tc>
          <w:tcPr>
            <w:tcW w:w="573" w:type="dxa"/>
            <w:tcBorders>
              <w:top w:val="nil"/>
              <w:left w:val="nil"/>
              <w:bottom w:val="single" w:sz="4" w:space="0" w:color="000000"/>
              <w:right w:val="single" w:sz="4" w:space="0" w:color="000000"/>
            </w:tcBorders>
            <w:shd w:val="clear" w:color="auto" w:fill="FFFFFF"/>
            <w:noWrap/>
            <w:vAlign w:val="center"/>
          </w:tcPr>
          <w:p w:rsidR="00733FDB" w:rsidRPr="002B0429" w:rsidRDefault="002B0429" w:rsidP="00733FDB">
            <w:pPr>
              <w:spacing w:after="0" w:line="240" w:lineRule="auto"/>
              <w:jc w:val="right"/>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12</w:t>
            </w:r>
          </w:p>
        </w:tc>
      </w:tr>
      <w:tr w:rsidR="00733FDB" w:rsidRPr="00733FDB" w:rsidTr="00733FDB">
        <w:trPr>
          <w:trHeight w:val="240"/>
          <w:jc w:val="center"/>
        </w:trPr>
        <w:tc>
          <w:tcPr>
            <w:tcW w:w="964" w:type="dxa"/>
            <w:tcBorders>
              <w:top w:val="nil"/>
              <w:left w:val="single" w:sz="4" w:space="0" w:color="000000"/>
              <w:bottom w:val="single" w:sz="4" w:space="0" w:color="000000"/>
              <w:right w:val="single" w:sz="4" w:space="0" w:color="000000"/>
            </w:tcBorders>
            <w:shd w:val="clear" w:color="auto" w:fill="FFFFFF"/>
            <w:noWrap/>
            <w:vAlign w:val="center"/>
            <w:hideMark/>
          </w:tcPr>
          <w:p w:rsidR="00733FDB" w:rsidRPr="00733FDB" w:rsidRDefault="00733FDB" w:rsidP="00733FDB">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17.</w:t>
            </w:r>
          </w:p>
        </w:tc>
        <w:tc>
          <w:tcPr>
            <w:tcW w:w="3837" w:type="dxa"/>
            <w:tcBorders>
              <w:top w:val="nil"/>
              <w:left w:val="nil"/>
              <w:bottom w:val="single" w:sz="4" w:space="0" w:color="000000"/>
              <w:right w:val="single" w:sz="4" w:space="0" w:color="000000"/>
            </w:tcBorders>
            <w:shd w:val="clear" w:color="auto" w:fill="FFFFFF"/>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1924" w:type="dxa"/>
            <w:tcBorders>
              <w:top w:val="nil"/>
              <w:left w:val="nil"/>
              <w:bottom w:val="single" w:sz="4" w:space="0" w:color="000000"/>
              <w:right w:val="single" w:sz="4" w:space="0" w:color="000000"/>
            </w:tcBorders>
            <w:shd w:val="clear" w:color="auto" w:fill="FFFFFF"/>
            <w:noWrap/>
            <w:vAlign w:val="center"/>
            <w:hideMark/>
          </w:tcPr>
          <w:p w:rsidR="00733FDB" w:rsidRPr="002B0429" w:rsidRDefault="002B0429" w:rsidP="002B0429">
            <w:pPr>
              <w:spacing w:after="0" w:line="240" w:lineRule="auto"/>
              <w:rPr>
                <w:rFonts w:ascii="Arial" w:eastAsia="Times New Roman" w:hAnsi="Arial" w:cs="Arial"/>
                <w:color w:val="000000"/>
                <w:sz w:val="18"/>
                <w:szCs w:val="18"/>
                <w:lang w:val="sr-Cyrl-RS" w:eastAsia="ja-JP"/>
              </w:rPr>
            </w:pPr>
            <w:r w:rsidRPr="00733FDB">
              <w:rPr>
                <w:rFonts w:ascii="Arial" w:eastAsia="Times New Roman" w:hAnsi="Arial" w:cs="Arial"/>
                <w:color w:val="000000"/>
                <w:sz w:val="18"/>
                <w:szCs w:val="18"/>
                <w:lang w:val="en-US" w:eastAsia="ja-JP"/>
              </w:rPr>
              <w:t xml:space="preserve">Ø </w:t>
            </w:r>
            <w:r>
              <w:rPr>
                <w:rFonts w:ascii="Arial" w:eastAsia="Times New Roman" w:hAnsi="Arial" w:cs="Arial"/>
                <w:color w:val="000000"/>
                <w:sz w:val="18"/>
                <w:szCs w:val="18"/>
                <w:lang w:val="sr-Cyrl-RS" w:eastAsia="ja-JP"/>
              </w:rPr>
              <w:t>419</w:t>
            </w:r>
            <w:r w:rsidRPr="00733FDB">
              <w:rPr>
                <w:rFonts w:ascii="Arial" w:eastAsia="Times New Roman" w:hAnsi="Arial" w:cs="Arial"/>
                <w:color w:val="000000"/>
                <w:sz w:val="18"/>
                <w:szCs w:val="18"/>
                <w:lang w:val="en-US" w:eastAsia="ja-JP"/>
              </w:rPr>
              <w:t xml:space="preserve"> x </w:t>
            </w:r>
            <w:r>
              <w:rPr>
                <w:rFonts w:ascii="Arial" w:eastAsia="Times New Roman" w:hAnsi="Arial" w:cs="Arial"/>
                <w:color w:val="000000"/>
                <w:sz w:val="18"/>
                <w:szCs w:val="18"/>
                <w:lang w:val="sr-Cyrl-RS" w:eastAsia="ja-JP"/>
              </w:rPr>
              <w:t>10</w:t>
            </w:r>
          </w:p>
        </w:tc>
        <w:tc>
          <w:tcPr>
            <w:tcW w:w="1429"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Č.1212</w:t>
            </w:r>
          </w:p>
        </w:tc>
        <w:tc>
          <w:tcPr>
            <w:tcW w:w="793"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jc w:val="center"/>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m</w:t>
            </w:r>
          </w:p>
        </w:tc>
        <w:tc>
          <w:tcPr>
            <w:tcW w:w="573" w:type="dxa"/>
            <w:tcBorders>
              <w:top w:val="nil"/>
              <w:left w:val="nil"/>
              <w:bottom w:val="single" w:sz="4" w:space="0" w:color="000000"/>
              <w:right w:val="single" w:sz="4" w:space="0" w:color="000000"/>
            </w:tcBorders>
            <w:shd w:val="clear" w:color="auto" w:fill="FFFFFF"/>
            <w:noWrap/>
            <w:vAlign w:val="center"/>
          </w:tcPr>
          <w:p w:rsidR="00733FDB" w:rsidRPr="002B0429" w:rsidRDefault="002B0429" w:rsidP="00733FDB">
            <w:pPr>
              <w:spacing w:after="0" w:line="240" w:lineRule="auto"/>
              <w:jc w:val="right"/>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12</w:t>
            </w:r>
          </w:p>
        </w:tc>
      </w:tr>
      <w:tr w:rsidR="00733FDB" w:rsidRPr="00733FDB" w:rsidTr="00733FDB">
        <w:trPr>
          <w:trHeight w:val="240"/>
          <w:jc w:val="center"/>
        </w:trPr>
        <w:tc>
          <w:tcPr>
            <w:tcW w:w="964" w:type="dxa"/>
            <w:tcBorders>
              <w:top w:val="nil"/>
              <w:left w:val="single" w:sz="4" w:space="0" w:color="000000"/>
              <w:bottom w:val="single" w:sz="4" w:space="0" w:color="000000"/>
              <w:right w:val="single" w:sz="4" w:space="0" w:color="000000"/>
            </w:tcBorders>
            <w:shd w:val="clear" w:color="auto" w:fill="FFFFFF"/>
            <w:noWrap/>
            <w:vAlign w:val="center"/>
            <w:hideMark/>
          </w:tcPr>
          <w:p w:rsidR="00733FDB" w:rsidRPr="00733FDB" w:rsidRDefault="00733FDB" w:rsidP="00733FDB">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18.</w:t>
            </w:r>
          </w:p>
        </w:tc>
        <w:tc>
          <w:tcPr>
            <w:tcW w:w="3837" w:type="dxa"/>
            <w:tcBorders>
              <w:top w:val="nil"/>
              <w:left w:val="nil"/>
              <w:bottom w:val="single" w:sz="4" w:space="0" w:color="000000"/>
              <w:right w:val="single" w:sz="4" w:space="0" w:color="000000"/>
            </w:tcBorders>
            <w:shd w:val="clear" w:color="auto" w:fill="FFFFFF"/>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1924" w:type="dxa"/>
            <w:tcBorders>
              <w:top w:val="nil"/>
              <w:left w:val="nil"/>
              <w:bottom w:val="single" w:sz="4" w:space="0" w:color="000000"/>
              <w:right w:val="single" w:sz="4" w:space="0" w:color="000000"/>
            </w:tcBorders>
            <w:shd w:val="clear" w:color="auto" w:fill="FFFFFF"/>
            <w:noWrap/>
            <w:vAlign w:val="center"/>
            <w:hideMark/>
          </w:tcPr>
          <w:p w:rsidR="00733FDB" w:rsidRPr="002B0429" w:rsidRDefault="002B0429" w:rsidP="002B0429">
            <w:pPr>
              <w:spacing w:after="0" w:line="240" w:lineRule="auto"/>
              <w:rPr>
                <w:rFonts w:ascii="Arial" w:eastAsia="Times New Roman" w:hAnsi="Arial" w:cs="Arial"/>
                <w:color w:val="000000"/>
                <w:sz w:val="18"/>
                <w:szCs w:val="18"/>
                <w:lang w:val="sr-Cyrl-RS" w:eastAsia="ja-JP"/>
              </w:rPr>
            </w:pPr>
            <w:r w:rsidRPr="00733FDB">
              <w:rPr>
                <w:rFonts w:ascii="Arial" w:eastAsia="Times New Roman" w:hAnsi="Arial" w:cs="Arial"/>
                <w:color w:val="000000"/>
                <w:sz w:val="18"/>
                <w:szCs w:val="18"/>
                <w:lang w:val="en-US" w:eastAsia="ja-JP"/>
              </w:rPr>
              <w:t xml:space="preserve">Ø </w:t>
            </w:r>
            <w:r>
              <w:rPr>
                <w:rFonts w:ascii="Arial" w:eastAsia="Times New Roman" w:hAnsi="Arial" w:cs="Arial"/>
                <w:color w:val="000000"/>
                <w:sz w:val="18"/>
                <w:szCs w:val="18"/>
                <w:lang w:val="sr-Cyrl-RS" w:eastAsia="ja-JP"/>
              </w:rPr>
              <w:t>457,2</w:t>
            </w:r>
            <w:r w:rsidRPr="00733FDB">
              <w:rPr>
                <w:rFonts w:ascii="Arial" w:eastAsia="Times New Roman" w:hAnsi="Arial" w:cs="Arial"/>
                <w:color w:val="000000"/>
                <w:sz w:val="18"/>
                <w:szCs w:val="18"/>
                <w:lang w:val="en-US" w:eastAsia="ja-JP"/>
              </w:rPr>
              <w:t xml:space="preserve"> x </w:t>
            </w:r>
            <w:r>
              <w:rPr>
                <w:rFonts w:ascii="Arial" w:eastAsia="Times New Roman" w:hAnsi="Arial" w:cs="Arial"/>
                <w:color w:val="000000"/>
                <w:sz w:val="18"/>
                <w:szCs w:val="18"/>
                <w:lang w:val="sr-Cyrl-RS" w:eastAsia="ja-JP"/>
              </w:rPr>
              <w:t>10</w:t>
            </w:r>
          </w:p>
        </w:tc>
        <w:tc>
          <w:tcPr>
            <w:tcW w:w="1429"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Č.1212</w:t>
            </w:r>
          </w:p>
        </w:tc>
        <w:tc>
          <w:tcPr>
            <w:tcW w:w="793" w:type="dxa"/>
            <w:tcBorders>
              <w:top w:val="nil"/>
              <w:left w:val="nil"/>
              <w:bottom w:val="single" w:sz="4" w:space="0" w:color="000000"/>
              <w:right w:val="single" w:sz="4" w:space="0" w:color="000000"/>
            </w:tcBorders>
            <w:shd w:val="clear" w:color="auto" w:fill="FFFFFF"/>
            <w:noWrap/>
            <w:vAlign w:val="center"/>
            <w:hideMark/>
          </w:tcPr>
          <w:p w:rsidR="00733FDB" w:rsidRPr="00733FDB" w:rsidRDefault="00733FDB" w:rsidP="00733FDB">
            <w:pPr>
              <w:spacing w:after="0" w:line="240" w:lineRule="auto"/>
              <w:jc w:val="center"/>
              <w:rPr>
                <w:rFonts w:ascii="Arial" w:eastAsia="Times New Roman" w:hAnsi="Arial" w:cs="Arial"/>
                <w:color w:val="000000"/>
                <w:sz w:val="18"/>
                <w:szCs w:val="18"/>
                <w:lang w:val="en-US" w:eastAsia="ja-JP"/>
              </w:rPr>
            </w:pPr>
            <w:r w:rsidRPr="00733FDB">
              <w:rPr>
                <w:rFonts w:ascii="Arial" w:eastAsia="Times New Roman" w:hAnsi="Arial" w:cs="Arial"/>
                <w:color w:val="000000"/>
                <w:sz w:val="18"/>
                <w:szCs w:val="18"/>
                <w:lang w:val="en-US" w:eastAsia="ja-JP"/>
              </w:rPr>
              <w:t>m</w:t>
            </w:r>
          </w:p>
        </w:tc>
        <w:tc>
          <w:tcPr>
            <w:tcW w:w="573" w:type="dxa"/>
            <w:tcBorders>
              <w:top w:val="nil"/>
              <w:left w:val="nil"/>
              <w:bottom w:val="single" w:sz="4" w:space="0" w:color="000000"/>
              <w:right w:val="single" w:sz="4" w:space="0" w:color="000000"/>
            </w:tcBorders>
            <w:shd w:val="clear" w:color="auto" w:fill="FFFFFF"/>
            <w:noWrap/>
            <w:vAlign w:val="center"/>
          </w:tcPr>
          <w:p w:rsidR="00733FDB" w:rsidRPr="002B0429" w:rsidRDefault="002B0429" w:rsidP="00733FDB">
            <w:pPr>
              <w:spacing w:after="0" w:line="240" w:lineRule="auto"/>
              <w:jc w:val="right"/>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12</w:t>
            </w:r>
          </w:p>
        </w:tc>
      </w:tr>
    </w:tbl>
    <w:p w:rsidR="003415EB" w:rsidRPr="002B0429" w:rsidRDefault="00733FDB" w:rsidP="002B0429">
      <w:pPr>
        <w:spacing w:before="100" w:beforeAutospacing="1" w:after="100" w:afterAutospacing="1" w:line="240" w:lineRule="auto"/>
        <w:jc w:val="both"/>
        <w:rPr>
          <w:rFonts w:ascii="Arial" w:eastAsia="Times New Roman" w:hAnsi="Arial" w:cs="Arial"/>
          <w:bCs/>
          <w:sz w:val="24"/>
          <w:szCs w:val="24"/>
          <w:lang w:val="sr-Cyrl-RS" w:eastAsia="sr-Latn-RS"/>
        </w:rPr>
      </w:pPr>
      <w:r w:rsidRPr="002B0429">
        <w:rPr>
          <w:rFonts w:ascii="Arial" w:eastAsia="Times New Roman" w:hAnsi="Arial" w:cs="Arial"/>
          <w:bCs/>
          <w:sz w:val="24"/>
          <w:szCs w:val="24"/>
          <w:lang w:val="sr-Cyrl-RS" w:eastAsia="sr-Latn-RS"/>
        </w:rPr>
        <w:t xml:space="preserve"> </w:t>
      </w:r>
      <w:r w:rsidR="003415EB" w:rsidRPr="002B0429">
        <w:rPr>
          <w:rFonts w:ascii="Arial" w:eastAsia="Times New Roman" w:hAnsi="Arial" w:cs="Arial"/>
          <w:bCs/>
          <w:sz w:val="24"/>
          <w:szCs w:val="24"/>
          <w:lang w:eastAsia="sr-Latn-RS"/>
        </w:rPr>
        <w:t>Понуђен</w:t>
      </w:r>
      <w:r w:rsidR="002B0429">
        <w:rPr>
          <w:rFonts w:ascii="Arial" w:eastAsia="Times New Roman" w:hAnsi="Arial" w:cs="Arial"/>
          <w:bCs/>
          <w:sz w:val="24"/>
          <w:szCs w:val="24"/>
          <w:lang w:val="sr-Cyrl-RS" w:eastAsia="sr-Latn-RS"/>
        </w:rPr>
        <w:t>а</w:t>
      </w:r>
      <w:r w:rsidR="003415EB" w:rsidRPr="002B0429">
        <w:rPr>
          <w:rFonts w:ascii="Arial" w:eastAsia="Times New Roman" w:hAnsi="Arial" w:cs="Arial"/>
          <w:bCs/>
          <w:sz w:val="24"/>
          <w:szCs w:val="24"/>
          <w:lang w:eastAsia="sr-Latn-RS"/>
        </w:rPr>
        <w:t xml:space="preserve"> добр</w:t>
      </w:r>
      <w:r w:rsidR="002B0429">
        <w:rPr>
          <w:rFonts w:ascii="Arial" w:eastAsia="Times New Roman" w:hAnsi="Arial" w:cs="Arial"/>
          <w:bCs/>
          <w:sz w:val="24"/>
          <w:szCs w:val="24"/>
          <w:lang w:val="sr-Cyrl-RS" w:eastAsia="sr-Latn-RS"/>
        </w:rPr>
        <w:t>а</w:t>
      </w:r>
      <w:r w:rsidR="003415EB" w:rsidRPr="002B0429">
        <w:rPr>
          <w:rFonts w:ascii="Arial" w:eastAsia="Times New Roman" w:hAnsi="Arial" w:cs="Arial"/>
          <w:bCs/>
          <w:sz w:val="24"/>
          <w:szCs w:val="24"/>
          <w:lang w:eastAsia="sr-Latn-RS"/>
        </w:rPr>
        <w:t xml:space="preserve"> мора</w:t>
      </w:r>
      <w:r w:rsidR="002B0429">
        <w:rPr>
          <w:rFonts w:ascii="Arial" w:eastAsia="Times New Roman" w:hAnsi="Arial" w:cs="Arial"/>
          <w:bCs/>
          <w:sz w:val="24"/>
          <w:szCs w:val="24"/>
          <w:lang w:val="sr-Cyrl-RS" w:eastAsia="sr-Latn-RS"/>
        </w:rPr>
        <w:t>ју</w:t>
      </w:r>
      <w:r w:rsidR="003415EB" w:rsidRPr="002B0429">
        <w:rPr>
          <w:rFonts w:ascii="Arial" w:eastAsia="Times New Roman" w:hAnsi="Arial" w:cs="Arial"/>
          <w:bCs/>
          <w:sz w:val="24"/>
          <w:szCs w:val="24"/>
          <w:lang w:eastAsia="sr-Latn-RS"/>
        </w:rPr>
        <w:t xml:space="preserve"> бити </w:t>
      </w:r>
      <w:r w:rsidR="002B0429" w:rsidRPr="002B0429">
        <w:rPr>
          <w:rFonts w:ascii="Arial" w:eastAsia="Times New Roman" w:hAnsi="Arial" w:cs="Arial"/>
          <w:bCs/>
          <w:sz w:val="24"/>
          <w:szCs w:val="24"/>
          <w:lang w:val="sr-Cyrl-RS" w:eastAsia="sr-Latn-RS"/>
        </w:rPr>
        <w:t>тражених техничких карактеристика</w:t>
      </w:r>
      <w:r w:rsidR="002B0429">
        <w:rPr>
          <w:rFonts w:ascii="Arial" w:eastAsia="Times New Roman" w:hAnsi="Arial" w:cs="Arial"/>
          <w:bCs/>
          <w:sz w:val="24"/>
          <w:szCs w:val="24"/>
          <w:lang w:val="sr-Cyrl-RS" w:eastAsia="sr-Latn-RS"/>
        </w:rPr>
        <w:t>. Квалитет се доказује Сертификатом.</w:t>
      </w:r>
    </w:p>
    <w:p w:rsidR="003415EB" w:rsidRPr="002B0429" w:rsidRDefault="003415EB" w:rsidP="003415EB">
      <w:pPr>
        <w:spacing w:after="0" w:line="240" w:lineRule="auto"/>
        <w:jc w:val="both"/>
        <w:rPr>
          <w:rFonts w:ascii="Arial" w:eastAsia="Times New Roman" w:hAnsi="Arial" w:cs="Arial"/>
          <w:bCs/>
          <w:sz w:val="24"/>
          <w:szCs w:val="24"/>
          <w:lang w:eastAsia="sr-Latn-RS"/>
        </w:rPr>
      </w:pP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2B0429">
        <w:rPr>
          <w:rFonts w:ascii="Arial" w:eastAsia="Times New Roman" w:hAnsi="Arial" w:cs="Arial"/>
          <w:bCs/>
          <w:sz w:val="24"/>
          <w:szCs w:val="24"/>
          <w:lang w:eastAsia="sr-Latn-RS"/>
        </w:rPr>
        <w:t>Испоручилац гарантује квалитет испорученог добра. Приликом преузимања наручилац и понуђач ће записнички констатовати преузимање предметног добра.</w:t>
      </w:r>
      <w:r w:rsidRPr="003415EB">
        <w:rPr>
          <w:rFonts w:ascii="Arial" w:eastAsia="Times New Roman" w:hAnsi="Arial" w:cs="Arial"/>
          <w:bCs/>
          <w:sz w:val="24"/>
          <w:szCs w:val="24"/>
          <w:lang w:eastAsia="sr-Latn-RS"/>
        </w:rPr>
        <w:t xml:space="preserve"> </w:t>
      </w:r>
    </w:p>
    <w:p w:rsidR="003415EB" w:rsidRPr="003415EB" w:rsidRDefault="003415EB" w:rsidP="003415EB">
      <w:pPr>
        <w:spacing w:after="0" w:line="240" w:lineRule="auto"/>
        <w:jc w:val="both"/>
        <w:rPr>
          <w:rFonts w:ascii="Arial" w:eastAsia="Times New Roman" w:hAnsi="Arial" w:cs="Arial"/>
          <w:bCs/>
          <w:sz w:val="24"/>
          <w:szCs w:val="24"/>
          <w:lang w:eastAsia="sr-Latn-RS"/>
        </w:rPr>
      </w:pPr>
    </w:p>
    <w:p w:rsidR="003415EB" w:rsidRPr="003415EB" w:rsidRDefault="003415EB" w:rsidP="003415EB">
      <w:pPr>
        <w:spacing w:after="0" w:line="240" w:lineRule="auto"/>
        <w:jc w:val="both"/>
        <w:rPr>
          <w:rFonts w:ascii="Arial" w:eastAsia="Times New Roman" w:hAnsi="Arial" w:cs="Arial"/>
          <w:bCs/>
          <w:sz w:val="24"/>
          <w:szCs w:val="24"/>
          <w:lang w:eastAsia="sr-Latn-RS"/>
        </w:rPr>
      </w:pPr>
    </w:p>
    <w:p w:rsidR="003415EB" w:rsidRPr="003415EB" w:rsidRDefault="003415EB" w:rsidP="003415EB">
      <w:pPr>
        <w:spacing w:after="0" w:line="240" w:lineRule="auto"/>
        <w:jc w:val="both"/>
        <w:rPr>
          <w:rFonts w:ascii="Arial" w:eastAsia="Times New Roman" w:hAnsi="Arial" w:cs="Arial"/>
          <w:bCs/>
          <w:sz w:val="24"/>
          <w:szCs w:val="24"/>
          <w:lang w:eastAsia="sr-Latn-RS"/>
        </w:rPr>
      </w:pPr>
    </w:p>
    <w:p w:rsidR="000161B9" w:rsidRDefault="000161B9" w:rsidP="000161B9">
      <w:pPr>
        <w:spacing w:before="100" w:beforeAutospacing="1" w:after="100" w:afterAutospacing="1" w:line="240" w:lineRule="auto"/>
        <w:jc w:val="both"/>
        <w:rPr>
          <w:rFonts w:ascii="Arial" w:eastAsia="Times New Roman" w:hAnsi="Arial" w:cs="Arial"/>
          <w:b/>
          <w:bCs/>
          <w:sz w:val="24"/>
          <w:szCs w:val="24"/>
          <w:lang w:eastAsia="sr-Latn-RS"/>
        </w:rPr>
      </w:pPr>
    </w:p>
    <w:p w:rsidR="003415EB" w:rsidRDefault="003415EB" w:rsidP="000161B9">
      <w:pPr>
        <w:spacing w:before="100" w:beforeAutospacing="1" w:after="100" w:afterAutospacing="1" w:line="240" w:lineRule="auto"/>
        <w:jc w:val="both"/>
        <w:rPr>
          <w:rFonts w:ascii="Arial" w:eastAsia="Times New Roman" w:hAnsi="Arial" w:cs="Arial"/>
          <w:b/>
          <w:bCs/>
          <w:sz w:val="24"/>
          <w:szCs w:val="24"/>
          <w:lang w:eastAsia="sr-Latn-RS"/>
        </w:rPr>
      </w:pPr>
    </w:p>
    <w:p w:rsidR="006B386A" w:rsidRPr="00F02D8B" w:rsidRDefault="00573333"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IV</w:t>
      </w:r>
      <w:r w:rsidR="006B386A" w:rsidRPr="00F02D8B">
        <w:rPr>
          <w:rFonts w:ascii="Arial" w:eastAsia="Times New Roman" w:hAnsi="Arial" w:cs="Arial"/>
          <w:b/>
          <w:bCs/>
          <w:sz w:val="24"/>
          <w:szCs w:val="24"/>
          <w:lang w:eastAsia="sr-Latn-RS"/>
        </w:rPr>
        <w:t xml:space="preserve"> УСЛОВИ ЗА УЧЕШЋЕ У ПОСТУПКУ ЈАВНЕ НАБАВКЕ ИЗ ЧЛ. 75. ЗАКОНА И УПУТСТВО КАКО СЕ ДОКАЗУЈЕ ИСПУЊЕНОСТ ТИХ УСЛОВА</w:t>
      </w:r>
    </w:p>
    <w:p w:rsidR="006B386A" w:rsidRPr="002409BF" w:rsidRDefault="006B386A" w:rsidP="002409BF">
      <w:pPr>
        <w:pStyle w:val="ListParagraph"/>
        <w:numPr>
          <w:ilvl w:val="1"/>
          <w:numId w:val="4"/>
        </w:numPr>
        <w:spacing w:before="100" w:beforeAutospacing="1" w:after="100" w:afterAutospacing="1" w:line="240" w:lineRule="auto"/>
        <w:rPr>
          <w:rFonts w:ascii="Arial" w:eastAsia="Times New Roman" w:hAnsi="Arial" w:cs="Arial"/>
          <w:sz w:val="24"/>
          <w:szCs w:val="24"/>
          <w:lang w:eastAsia="sr-Latn-RS"/>
        </w:rPr>
      </w:pPr>
      <w:r w:rsidRPr="002409BF">
        <w:rPr>
          <w:rFonts w:ascii="Arial" w:eastAsia="Times New Roman" w:hAnsi="Arial" w:cs="Arial"/>
          <w:sz w:val="24"/>
          <w:szCs w:val="24"/>
          <w:lang w:eastAsia="sr-Latn-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регистрован код надлежног органа, односно уписан у одговарајући регистар (чл. 75. ст. 1. тач. 1)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2</w:t>
      </w:r>
      <w:r w:rsidRPr="00F02D8B">
        <w:rPr>
          <w:rFonts w:ascii="Arial" w:eastAsia="Times New Roman" w:hAnsi="Arial" w:cs="Arial"/>
          <w:sz w:val="24"/>
          <w:szCs w:val="24"/>
          <w:lang w:eastAsia="sr-Latn-RS"/>
        </w:rPr>
        <w:t xml:space="preserve">. </w:t>
      </w:r>
      <w:r w:rsidR="002409BF">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730BAC">
        <w:rPr>
          <w:rFonts w:ascii="Arial" w:eastAsia="Times New Roman" w:hAnsi="Arial" w:cs="Arial"/>
          <w:sz w:val="24"/>
          <w:szCs w:val="24"/>
          <w:lang w:eastAsia="sr-Latn-RS"/>
        </w:rPr>
        <w:t>3</w:t>
      </w:r>
      <w:r w:rsidRPr="00F02D8B">
        <w:rPr>
          <w:rFonts w:ascii="Arial" w:eastAsia="Times New Roman" w:hAnsi="Arial" w:cs="Arial"/>
          <w:sz w:val="24"/>
          <w:szCs w:val="24"/>
          <w:lang w:eastAsia="sr-Latn-RS"/>
        </w:rPr>
        <w:t>) Закона, за део набавке који ће понуђач извршити преко подизвођача.</w:t>
      </w:r>
    </w:p>
    <w:p w:rsidR="006B386A" w:rsidRPr="002409BF" w:rsidRDefault="006B386A" w:rsidP="006B386A">
      <w:pPr>
        <w:spacing w:before="100" w:beforeAutospacing="1" w:after="100" w:afterAutospacing="1"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xml:space="preserve">. Уколико понуду подноси група понуђача, сваки понуђач из групе понуђача, мора да испуни обавезне услове из члана 75. став 1. тач. 1) до </w:t>
      </w:r>
      <w:r w:rsidR="00730BAC">
        <w:rPr>
          <w:rFonts w:ascii="Arial" w:eastAsia="Times New Roman" w:hAnsi="Arial" w:cs="Arial"/>
          <w:sz w:val="24"/>
          <w:szCs w:val="24"/>
          <w:lang w:eastAsia="sr-Latn-RS"/>
        </w:rPr>
        <w:t>3</w:t>
      </w:r>
      <w:r w:rsidRPr="00F02D8B">
        <w:rPr>
          <w:rFonts w:ascii="Arial" w:eastAsia="Times New Roman" w:hAnsi="Arial" w:cs="Arial"/>
          <w:sz w:val="24"/>
          <w:szCs w:val="24"/>
          <w:lang w:eastAsia="sr-Latn-RS"/>
        </w:rPr>
        <w:t>) Закона</w:t>
      </w:r>
      <w:r w:rsidR="002409BF">
        <w:rPr>
          <w:rFonts w:ascii="Arial" w:eastAsia="Times New Roman" w:hAnsi="Arial" w:cs="Arial"/>
          <w:sz w:val="24"/>
          <w:szCs w:val="24"/>
          <w:lang w:val="sr-Cyrl-RS"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УПУТСТВО КАКО СЕ ДОКАЗУЈЕ ИСПУЊЕНОСТ УСЛОВА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lang w:eastAsia="sr-Latn-RS"/>
        </w:rPr>
        <w:t xml:space="preserve">овом конкурсном документацијом. </w:t>
      </w:r>
      <w:r w:rsidRPr="00F02D8B">
        <w:rPr>
          <w:rFonts w:ascii="Arial" w:eastAsia="Times New Roman" w:hAnsi="Arial" w:cs="Arial"/>
          <w:sz w:val="24"/>
          <w:szCs w:val="24"/>
          <w:lang w:eastAsia="sr-Latn-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 потписану од стране овлашћеног лица подизвођача и оверену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Понуђач није дужан да доставља на увид доказе који су јавно доступни на интернет страницама надлежних органа.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Лице уписано у регистар понуђача није дужно да приликом подношења понуде доказује испуњеност обавезних услова из члана 75. став 1. тач. 1) до </w:t>
      </w:r>
      <w:r w:rsidR="00730BAC">
        <w:rPr>
          <w:rFonts w:ascii="Arial" w:eastAsia="Times New Roman" w:hAnsi="Arial" w:cs="Arial"/>
          <w:sz w:val="24"/>
          <w:szCs w:val="24"/>
          <w:lang w:eastAsia="sr-Latn-RS"/>
        </w:rPr>
        <w:t>3</w:t>
      </w:r>
      <w:r w:rsidRPr="00F02D8B">
        <w:rPr>
          <w:rFonts w:ascii="Arial" w:eastAsia="Times New Roman" w:hAnsi="Arial" w:cs="Arial"/>
          <w:sz w:val="24"/>
          <w:szCs w:val="24"/>
          <w:lang w:eastAsia="sr-Latn-RS"/>
        </w:rPr>
        <w:t>) закона.</w:t>
      </w: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w:t>
      </w:r>
      <w:r w:rsidR="002409BF">
        <w:rPr>
          <w:rFonts w:ascii="Arial" w:eastAsia="Times New Roman" w:hAnsi="Arial" w:cs="Arial"/>
          <w:sz w:val="24"/>
          <w:szCs w:val="24"/>
          <w:lang w:eastAsia="sr-Latn-RS"/>
        </w:rPr>
        <w:t>___________________________________</w:t>
      </w:r>
      <w:r w:rsidRPr="00F02D8B">
        <w:rPr>
          <w:rFonts w:ascii="Arial" w:eastAsia="Times New Roman" w:hAnsi="Arial" w:cs="Arial"/>
          <w:sz w:val="24"/>
          <w:szCs w:val="24"/>
          <w:lang w:eastAsia="sr-Latn-RS"/>
        </w:rPr>
        <w:t xml:space="preserve"> у поступку јавне набавке </w:t>
      </w:r>
      <w:r w:rsidR="00730BAC">
        <w:rPr>
          <w:rFonts w:ascii="Arial" w:eastAsia="Times New Roman" w:hAnsi="Arial" w:cs="Arial"/>
          <w:sz w:val="24"/>
          <w:szCs w:val="24"/>
          <w:lang w:val="sr-Cyrl-RS" w:eastAsia="sr-Latn-RS"/>
        </w:rPr>
        <w:t>цеви и лимова</w:t>
      </w:r>
      <w:r w:rsidRPr="00F02D8B">
        <w:rPr>
          <w:rFonts w:ascii="Arial" w:eastAsia="Times New Roman" w:hAnsi="Arial" w:cs="Arial"/>
          <w:sz w:val="24"/>
          <w:szCs w:val="24"/>
          <w:lang w:eastAsia="sr-Latn-RS"/>
        </w:rPr>
        <w:t xml:space="preserve"> број </w:t>
      </w:r>
      <w:r w:rsidR="002409BF">
        <w:rPr>
          <w:rFonts w:ascii="Arial" w:eastAsia="Times New Roman" w:hAnsi="Arial" w:cs="Arial"/>
          <w:sz w:val="24"/>
          <w:szCs w:val="24"/>
          <w:lang w:val="sr-Cyrl-RS" w:eastAsia="sr-Latn-RS"/>
        </w:rPr>
        <w:t>ЈНМВ 2</w:t>
      </w:r>
      <w:r w:rsidR="00730BAC">
        <w:rPr>
          <w:rFonts w:ascii="Arial" w:eastAsia="Times New Roman" w:hAnsi="Arial" w:cs="Arial"/>
          <w:sz w:val="24"/>
          <w:szCs w:val="24"/>
          <w:lang w:val="sr-Cyrl-RS" w:eastAsia="sr-Latn-RS"/>
        </w:rPr>
        <w:t>3</w:t>
      </w:r>
      <w:r w:rsidR="002409BF">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 </w:t>
      </w:r>
      <w:r w:rsidR="006B386A" w:rsidRPr="00F02D8B">
        <w:rPr>
          <w:rFonts w:ascii="Arial" w:eastAsia="Times New Roman" w:hAnsi="Arial" w:cs="Arial"/>
          <w:sz w:val="24"/>
          <w:szCs w:val="24"/>
          <w:lang w:eastAsia="sr-Latn-RS"/>
        </w:rPr>
        <w:t xml:space="preserve">Место:_____________ </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Понуђач: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М.П.</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ПОДИЗВОЂАЧА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Подизвођач </w:t>
      </w:r>
      <w:r w:rsidR="0024679D">
        <w:rPr>
          <w:rFonts w:ascii="Arial" w:eastAsia="Times New Roman" w:hAnsi="Arial" w:cs="Arial"/>
          <w:sz w:val="24"/>
          <w:szCs w:val="24"/>
          <w:lang w:val="sr-Cyrl-RS" w:eastAsia="sr-Latn-RS"/>
        </w:rPr>
        <w:t xml:space="preserve">_______________________________ </w:t>
      </w:r>
      <w:r w:rsidRPr="00F02D8B">
        <w:rPr>
          <w:rFonts w:ascii="Arial" w:eastAsia="Times New Roman" w:hAnsi="Arial" w:cs="Arial"/>
          <w:sz w:val="24"/>
          <w:szCs w:val="24"/>
          <w:lang w:eastAsia="sr-Latn-RS"/>
        </w:rPr>
        <w:t xml:space="preserve">у поступку јавне набавке </w:t>
      </w:r>
      <w:r w:rsidR="00730BAC">
        <w:rPr>
          <w:rFonts w:ascii="Arial" w:eastAsia="Times New Roman" w:hAnsi="Arial" w:cs="Arial"/>
          <w:sz w:val="24"/>
          <w:szCs w:val="24"/>
          <w:lang w:val="sr-Cyrl-RS" w:eastAsia="sr-Latn-RS"/>
        </w:rPr>
        <w:t>цеви и лимова</w:t>
      </w:r>
      <w:r w:rsidR="0024679D">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679D">
        <w:rPr>
          <w:rFonts w:ascii="Arial" w:eastAsia="Times New Roman" w:hAnsi="Arial" w:cs="Arial"/>
          <w:sz w:val="24"/>
          <w:szCs w:val="24"/>
          <w:lang w:val="sr-Cyrl-RS" w:eastAsia="sr-Latn-RS"/>
        </w:rPr>
        <w:t>ЈНМВ 2</w:t>
      </w:r>
      <w:r w:rsidR="00730BAC">
        <w:rPr>
          <w:rFonts w:ascii="Arial" w:eastAsia="Times New Roman" w:hAnsi="Arial" w:cs="Arial"/>
          <w:sz w:val="24"/>
          <w:szCs w:val="24"/>
          <w:lang w:val="sr-Cyrl-RS" w:eastAsia="sr-Latn-RS"/>
        </w:rPr>
        <w:t>3</w:t>
      </w:r>
      <w:r w:rsidR="0024679D">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Место:_____________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М.П.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V УПУТСТВО ПОНУЂАЧИМА КАКО ДА САЧИНЕ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 ПОДАЦИ О ЈЕЗИКУ НА КОЈЕМ ПОНУДА МОРА ДА БУДЕ САСТАВЉЕНА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подноси понуду на српском језику.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НАЧИН НА КОЈИ ПОНУДА МОРА ДА БУДЕ САЧИЊЕНА</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Понуду доставити на адресу: </w:t>
      </w:r>
      <w:r w:rsidR="00DF18BB">
        <w:rPr>
          <w:rFonts w:ascii="Arial" w:eastAsia="Times New Roman" w:hAnsi="Arial" w:cs="Arial"/>
          <w:sz w:val="24"/>
          <w:szCs w:val="24"/>
          <w:lang w:val="sr-Cyrl-RS" w:eastAsia="sr-Latn-RS"/>
        </w:rPr>
        <w:t>ЈКП „Топлана“ Бор, ул. Ђ. А. Куна бр. 12, 19210 Бор</w:t>
      </w:r>
      <w:r w:rsidRPr="00F02D8B">
        <w:rPr>
          <w:rFonts w:ascii="Arial" w:eastAsia="Times New Roman" w:hAnsi="Arial" w:cs="Arial"/>
          <w:sz w:val="24"/>
          <w:szCs w:val="24"/>
          <w:lang w:eastAsia="sr-Latn-RS"/>
        </w:rPr>
        <w:t>, са назнаком: ,,Понуда за јавну набавку добра</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 </w:t>
      </w:r>
      <w:r w:rsidR="00730BAC">
        <w:rPr>
          <w:rFonts w:ascii="Arial" w:eastAsia="Times New Roman" w:hAnsi="Arial" w:cs="Arial"/>
          <w:sz w:val="24"/>
          <w:szCs w:val="24"/>
          <w:lang w:val="sr-Cyrl-RS" w:eastAsia="sr-Latn-RS"/>
        </w:rPr>
        <w:t>цеви и лимови</w:t>
      </w:r>
      <w:r w:rsidRPr="00F02D8B">
        <w:rPr>
          <w:rFonts w:ascii="Arial" w:eastAsia="Times New Roman" w:hAnsi="Arial" w:cs="Arial"/>
          <w:sz w:val="24"/>
          <w:szCs w:val="24"/>
          <w:lang w:eastAsia="sr-Latn-RS"/>
        </w:rPr>
        <w:t>, ЈН</w:t>
      </w:r>
      <w:r w:rsidR="00DF18BB">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DF18BB">
        <w:rPr>
          <w:rFonts w:ascii="Arial" w:eastAsia="Times New Roman" w:hAnsi="Arial" w:cs="Arial"/>
          <w:sz w:val="24"/>
          <w:szCs w:val="24"/>
          <w:lang w:val="sr-Cyrl-RS" w:eastAsia="sr-Latn-RS"/>
        </w:rPr>
        <w:t>2</w:t>
      </w:r>
      <w:r w:rsidR="00730BAC">
        <w:rPr>
          <w:rFonts w:ascii="Arial" w:eastAsia="Times New Roman" w:hAnsi="Arial" w:cs="Arial"/>
          <w:sz w:val="24"/>
          <w:szCs w:val="24"/>
          <w:lang w:val="sr-Cyrl-RS" w:eastAsia="sr-Latn-RS"/>
        </w:rPr>
        <w:t>3</w:t>
      </w:r>
      <w:r w:rsidR="00DF18BB">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 xml:space="preserve"> - НЕ ОТВАРАТИ”. </w:t>
      </w:r>
    </w:p>
    <w:p w:rsidR="006B386A" w:rsidRPr="002B0429" w:rsidRDefault="006B386A" w:rsidP="00724925">
      <w:pPr>
        <w:spacing w:after="0" w:line="240" w:lineRule="auto"/>
        <w:rPr>
          <w:rFonts w:ascii="Arial" w:eastAsia="Times New Roman" w:hAnsi="Arial" w:cs="Arial"/>
          <w:b/>
          <w:sz w:val="24"/>
          <w:szCs w:val="24"/>
          <w:lang w:eastAsia="sr-Latn-RS"/>
        </w:rPr>
      </w:pPr>
      <w:r w:rsidRPr="002B0429">
        <w:rPr>
          <w:rFonts w:ascii="Arial" w:eastAsia="Times New Roman" w:hAnsi="Arial" w:cs="Arial"/>
          <w:b/>
          <w:sz w:val="24"/>
          <w:szCs w:val="24"/>
          <w:lang w:eastAsia="sr-Latn-RS"/>
        </w:rPr>
        <w:t xml:space="preserve">Понуда се сматра благовременом уколико је примљена од стране наручиоца до </w:t>
      </w:r>
      <w:r w:rsidR="002B0429" w:rsidRPr="002B0429">
        <w:rPr>
          <w:rFonts w:ascii="Arial" w:eastAsia="Times New Roman" w:hAnsi="Arial" w:cs="Arial"/>
          <w:b/>
          <w:sz w:val="24"/>
          <w:szCs w:val="24"/>
          <w:lang w:val="sr-Cyrl-RS" w:eastAsia="sr-Latn-RS"/>
        </w:rPr>
        <w:t>17.11</w:t>
      </w:r>
      <w:r w:rsidR="00DF18BB" w:rsidRPr="002B0429">
        <w:rPr>
          <w:rFonts w:ascii="Arial" w:eastAsia="Times New Roman" w:hAnsi="Arial" w:cs="Arial"/>
          <w:b/>
          <w:sz w:val="24"/>
          <w:szCs w:val="24"/>
          <w:lang w:val="sr-Cyrl-RS" w:eastAsia="sr-Latn-RS"/>
        </w:rPr>
        <w:t>.2015. године</w:t>
      </w:r>
      <w:r w:rsidRPr="002B0429">
        <w:rPr>
          <w:rFonts w:ascii="Arial" w:eastAsia="Times New Roman" w:hAnsi="Arial" w:cs="Arial"/>
          <w:b/>
          <w:sz w:val="24"/>
          <w:szCs w:val="24"/>
          <w:lang w:eastAsia="sr-Latn-RS"/>
        </w:rPr>
        <w:t xml:space="preserve"> до </w:t>
      </w:r>
      <w:r w:rsidR="002F7DC3" w:rsidRPr="002B0429">
        <w:rPr>
          <w:rFonts w:ascii="Arial" w:eastAsia="Times New Roman" w:hAnsi="Arial" w:cs="Arial"/>
          <w:b/>
          <w:sz w:val="24"/>
          <w:szCs w:val="24"/>
          <w:lang w:val="sr-Cyrl-RS" w:eastAsia="sr-Latn-RS"/>
        </w:rPr>
        <w:t>10:00</w:t>
      </w:r>
      <w:r w:rsidRPr="002B0429">
        <w:rPr>
          <w:rFonts w:ascii="Arial" w:eastAsia="Times New Roman" w:hAnsi="Arial" w:cs="Arial"/>
          <w:b/>
          <w:sz w:val="24"/>
          <w:szCs w:val="24"/>
          <w:lang w:eastAsia="sr-Latn-RS"/>
        </w:rPr>
        <w:t xml:space="preserve"> часова.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4925" w:rsidRPr="002B0429" w:rsidRDefault="00724925" w:rsidP="00724925">
      <w:pPr>
        <w:spacing w:after="0" w:line="240" w:lineRule="auto"/>
        <w:rPr>
          <w:rFonts w:ascii="Arial" w:eastAsia="Times New Roman" w:hAnsi="Arial" w:cs="Arial"/>
          <w:b/>
          <w:sz w:val="24"/>
          <w:szCs w:val="24"/>
          <w:lang w:eastAsia="sr-Latn-RS"/>
        </w:rPr>
      </w:pPr>
      <w:r w:rsidRPr="002B0429">
        <w:rPr>
          <w:rFonts w:ascii="Arial" w:eastAsia="Times New Roman" w:hAnsi="Arial" w:cs="Arial"/>
          <w:b/>
          <w:sz w:val="24"/>
          <w:szCs w:val="24"/>
          <w:lang w:eastAsia="sr-Latn-RS"/>
        </w:rPr>
        <w:t xml:space="preserve">Отварање понуда обавиће се јавно дана </w:t>
      </w:r>
      <w:r w:rsidR="002B0429">
        <w:rPr>
          <w:rFonts w:ascii="Arial" w:eastAsia="Times New Roman" w:hAnsi="Arial" w:cs="Arial"/>
          <w:b/>
          <w:sz w:val="24"/>
          <w:szCs w:val="24"/>
          <w:lang w:val="sr-Cyrl-RS" w:eastAsia="sr-Latn-RS"/>
        </w:rPr>
        <w:t>17.11.</w:t>
      </w:r>
      <w:r w:rsidRPr="002B0429">
        <w:rPr>
          <w:rFonts w:ascii="Arial" w:eastAsia="Times New Roman" w:hAnsi="Arial" w:cs="Arial"/>
          <w:b/>
          <w:sz w:val="24"/>
          <w:szCs w:val="24"/>
          <w:lang w:eastAsia="sr-Latn-RS"/>
        </w:rPr>
        <w:t>2015. год. у 1</w:t>
      </w:r>
      <w:r w:rsidRPr="002B0429">
        <w:rPr>
          <w:rFonts w:ascii="Arial" w:eastAsia="Times New Roman" w:hAnsi="Arial" w:cs="Arial"/>
          <w:b/>
          <w:sz w:val="24"/>
          <w:szCs w:val="24"/>
          <w:lang w:val="sr-Cyrl-RS" w:eastAsia="sr-Latn-RS"/>
        </w:rPr>
        <w:t>0</w:t>
      </w:r>
      <w:r w:rsidRPr="002B0429">
        <w:rPr>
          <w:rFonts w:ascii="Arial" w:eastAsia="Times New Roman" w:hAnsi="Arial" w:cs="Arial"/>
          <w:b/>
          <w:sz w:val="24"/>
          <w:szCs w:val="24"/>
          <w:lang w:eastAsia="sr-Latn-RS"/>
        </w:rPr>
        <w:t>:30 часова, у сали за састанке наручиоца у кругу РТБ-а Бор.</w:t>
      </w:r>
    </w:p>
    <w:p w:rsidR="00724925" w:rsidRPr="00F02D8B" w:rsidRDefault="00724925" w:rsidP="00724925">
      <w:pPr>
        <w:spacing w:after="0" w:line="240" w:lineRule="auto"/>
        <w:rPr>
          <w:rFonts w:ascii="Arial" w:eastAsia="Times New Roman" w:hAnsi="Arial" w:cs="Arial"/>
          <w:sz w:val="24"/>
          <w:szCs w:val="24"/>
          <w:lang w:eastAsia="sr-Latn-RS"/>
        </w:rPr>
      </w:pPr>
      <w:r w:rsidRPr="00724925">
        <w:rPr>
          <w:rFonts w:ascii="Arial" w:eastAsia="Times New Roman" w:hAnsi="Arial" w:cs="Arial"/>
          <w:sz w:val="24"/>
          <w:szCs w:val="24"/>
          <w:lang w:eastAsia="sr-Latn-RS"/>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724925" w:rsidRDefault="00724925" w:rsidP="00724925">
      <w:pPr>
        <w:spacing w:after="0" w:line="240" w:lineRule="auto"/>
        <w:rPr>
          <w:rFonts w:ascii="Arial" w:eastAsia="Times New Roman" w:hAnsi="Arial" w:cs="Arial"/>
          <w:sz w:val="24"/>
          <w:szCs w:val="24"/>
          <w:lang w:eastAsia="sr-Latn-RS"/>
        </w:rPr>
      </w:pPr>
    </w:p>
    <w:p w:rsidR="006B386A"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мора да садржи: </w:t>
      </w:r>
    </w:p>
    <w:p w:rsidR="002F7DC3" w:rsidRDefault="002F7DC3" w:rsidP="00724925">
      <w:pPr>
        <w:spacing w:after="0" w:line="240" w:lineRule="auto"/>
        <w:rPr>
          <w:rFonts w:ascii="Arial" w:eastAsia="Times New Roman" w:hAnsi="Arial" w:cs="Arial"/>
          <w:sz w:val="24"/>
          <w:szCs w:val="24"/>
          <w:lang w:val="sr-Cyrl-RS" w:eastAsia="sr-Latn-RS"/>
        </w:rPr>
      </w:pPr>
      <w:r w:rsidRPr="002F7DC3">
        <w:rPr>
          <w:rFonts w:ascii="Arial" w:eastAsia="Times New Roman" w:hAnsi="Arial" w:cs="Arial"/>
          <w:sz w:val="24"/>
          <w:szCs w:val="24"/>
          <w:lang w:eastAsia="sr-Latn-RS"/>
        </w:rPr>
        <w:t>Образац изјаве понуђача о испуњавању услова из чл. 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Default="002F7DC3" w:rsidP="002F7DC3">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lang w:eastAsia="sr-Latn-RS"/>
        </w:rPr>
        <w:t>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Образац понуде –поглавље  VI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Модел уговора– поглавље VII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трошкова припреме понуде – поглављe </w:t>
      </w:r>
      <w:r w:rsidR="00553BE7">
        <w:rPr>
          <w:rFonts w:ascii="Arial" w:eastAsia="Times New Roman" w:hAnsi="Arial" w:cs="Arial"/>
          <w:sz w:val="24"/>
          <w:szCs w:val="24"/>
          <w:lang w:eastAsia="sr-Latn-RS"/>
        </w:rPr>
        <w:t>VIII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изјаве о независној понуди – поглављe </w:t>
      </w:r>
      <w:r w:rsidR="00553BE7">
        <w:rPr>
          <w:rFonts w:ascii="Arial" w:eastAsia="Times New Roman" w:hAnsi="Arial" w:cs="Arial"/>
          <w:sz w:val="24"/>
          <w:szCs w:val="24"/>
          <w:lang w:eastAsia="sr-Latn-RS"/>
        </w:rPr>
        <w:t>IX</w:t>
      </w:r>
    </w:p>
    <w:p w:rsidR="002F7DC3" w:rsidRPr="00730BAC" w:rsidRDefault="00730BAC" w:rsidP="002F7DC3">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Сертификат о квалитету понуђених добара</w:t>
      </w:r>
    </w:p>
    <w:p w:rsidR="002F7DC3" w:rsidRPr="002F7DC3" w:rsidRDefault="002F7DC3" w:rsidP="002F7DC3">
      <w:pPr>
        <w:spacing w:before="100" w:beforeAutospacing="1" w:after="100" w:afterAutospacing="1"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lastRenderedPageBreak/>
        <w:t>Напомена: Обрасци морају бити у оригиналу попуњени читко штампаним словима, потписани и оверени од стране овлашћеног лица понуђача.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4. ПОНУДА СА ВАРИЈАНТАМА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Подношење понуде са варијантама није дозвољено.</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5. НАЧИН ИЗМЕНЕ, ДОПУНЕ И ОПОЗИВА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јасно назначи који део понуде мења односно која документа накнадно доставља.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Измену, допуну или опозив понуде треба доставити на адресу: </w:t>
      </w:r>
      <w:r w:rsidR="00553BE7">
        <w:rPr>
          <w:rFonts w:ascii="Arial" w:eastAsia="Times New Roman" w:hAnsi="Arial" w:cs="Arial"/>
          <w:sz w:val="24"/>
          <w:szCs w:val="24"/>
          <w:lang w:val="sr-Cyrl-RS" w:eastAsia="sr-Latn-RS"/>
        </w:rPr>
        <w:t>ЈКП „Топлана“ Бор, ул. Ђ.А.Куна бр.12, 19210 Бор</w:t>
      </w:r>
      <w:r w:rsidRPr="00F02D8B">
        <w:rPr>
          <w:rFonts w:ascii="Arial" w:eastAsia="Times New Roman" w:hAnsi="Arial" w:cs="Arial"/>
          <w:sz w:val="24"/>
          <w:szCs w:val="24"/>
          <w:lang w:eastAsia="sr-Latn-RS"/>
        </w:rPr>
        <w:t>, са назнаком:</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„Измена понуде за јавну набавку добра</w:t>
      </w:r>
      <w:r w:rsidR="00553BE7">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w:t>
      </w:r>
      <w:r w:rsidR="00730BAC">
        <w:rPr>
          <w:rFonts w:ascii="Arial" w:eastAsia="Times New Roman" w:hAnsi="Arial" w:cs="Arial"/>
          <w:sz w:val="24"/>
          <w:szCs w:val="24"/>
          <w:lang w:val="sr-Cyrl-RS" w:eastAsia="sr-Latn-RS"/>
        </w:rPr>
        <w:t>цеви и лимови</w:t>
      </w:r>
      <w:r w:rsidRPr="00F02D8B">
        <w:rPr>
          <w:rFonts w:ascii="Arial" w:eastAsia="Times New Roman" w:hAnsi="Arial" w:cs="Arial"/>
          <w:sz w:val="24"/>
          <w:szCs w:val="24"/>
          <w:lang w:eastAsia="sr-Latn-RS"/>
        </w:rPr>
        <w:t>, ЈН</w:t>
      </w:r>
      <w:r w:rsidR="00553BE7">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553BE7">
        <w:rPr>
          <w:rFonts w:ascii="Arial" w:eastAsia="Times New Roman" w:hAnsi="Arial" w:cs="Arial"/>
          <w:sz w:val="24"/>
          <w:szCs w:val="24"/>
          <w:lang w:val="sr-Cyrl-RS" w:eastAsia="sr-Latn-RS"/>
        </w:rPr>
        <w:t>2</w:t>
      </w:r>
      <w:r w:rsidR="00730BAC">
        <w:rPr>
          <w:rFonts w:ascii="Arial" w:eastAsia="Times New Roman" w:hAnsi="Arial" w:cs="Arial"/>
          <w:sz w:val="24"/>
          <w:szCs w:val="24"/>
          <w:lang w:val="sr-Cyrl-RS" w:eastAsia="sr-Latn-RS"/>
        </w:rPr>
        <w:t>3</w:t>
      </w:r>
      <w:r w:rsidR="00553BE7">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 xml:space="preserve"> -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730BAC">
        <w:rPr>
          <w:rFonts w:ascii="Arial" w:eastAsia="Times New Roman" w:hAnsi="Arial" w:cs="Arial"/>
          <w:sz w:val="24"/>
          <w:szCs w:val="24"/>
          <w:lang w:val="sr-Cyrl-RS" w:eastAsia="sr-Latn-RS"/>
        </w:rPr>
        <w:t>цеви и лимови</w:t>
      </w:r>
      <w:r w:rsidR="00730BAC" w:rsidRPr="00F02D8B">
        <w:rPr>
          <w:rFonts w:ascii="Arial" w:eastAsia="Times New Roman" w:hAnsi="Arial" w:cs="Arial"/>
          <w:sz w:val="24"/>
          <w:szCs w:val="24"/>
          <w:lang w:eastAsia="sr-Latn-RS"/>
        </w:rPr>
        <w:t>, ЈН</w:t>
      </w:r>
      <w:r w:rsidR="00730BAC">
        <w:rPr>
          <w:rFonts w:ascii="Arial" w:eastAsia="Times New Roman" w:hAnsi="Arial" w:cs="Arial"/>
          <w:sz w:val="24"/>
          <w:szCs w:val="24"/>
          <w:lang w:val="sr-Cyrl-RS" w:eastAsia="sr-Latn-RS"/>
        </w:rPr>
        <w:t>МВ</w:t>
      </w:r>
      <w:r w:rsidR="00730BAC" w:rsidRPr="00F02D8B">
        <w:rPr>
          <w:rFonts w:ascii="Arial" w:eastAsia="Times New Roman" w:hAnsi="Arial" w:cs="Arial"/>
          <w:sz w:val="24"/>
          <w:szCs w:val="24"/>
          <w:lang w:eastAsia="sr-Latn-RS"/>
        </w:rPr>
        <w:t xml:space="preserve"> бр. </w:t>
      </w:r>
      <w:r w:rsidR="00730BAC">
        <w:rPr>
          <w:rFonts w:ascii="Arial" w:eastAsia="Times New Roman" w:hAnsi="Arial" w:cs="Arial"/>
          <w:sz w:val="24"/>
          <w:szCs w:val="24"/>
          <w:lang w:val="sr-Cyrl-RS" w:eastAsia="sr-Latn-RS"/>
        </w:rPr>
        <w:t>23/2015</w:t>
      </w:r>
      <w:r w:rsidR="00730BAC"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„Опозив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730BAC">
        <w:rPr>
          <w:rFonts w:ascii="Arial" w:eastAsia="Times New Roman" w:hAnsi="Arial" w:cs="Arial"/>
          <w:sz w:val="24"/>
          <w:szCs w:val="24"/>
          <w:lang w:val="sr-Cyrl-RS" w:eastAsia="sr-Latn-RS"/>
        </w:rPr>
        <w:t>цеви и лимови</w:t>
      </w:r>
      <w:r w:rsidR="00730BAC" w:rsidRPr="00F02D8B">
        <w:rPr>
          <w:rFonts w:ascii="Arial" w:eastAsia="Times New Roman" w:hAnsi="Arial" w:cs="Arial"/>
          <w:sz w:val="24"/>
          <w:szCs w:val="24"/>
          <w:lang w:eastAsia="sr-Latn-RS"/>
        </w:rPr>
        <w:t>, ЈН</w:t>
      </w:r>
      <w:r w:rsidR="00730BAC">
        <w:rPr>
          <w:rFonts w:ascii="Arial" w:eastAsia="Times New Roman" w:hAnsi="Arial" w:cs="Arial"/>
          <w:sz w:val="24"/>
          <w:szCs w:val="24"/>
          <w:lang w:val="sr-Cyrl-RS" w:eastAsia="sr-Latn-RS"/>
        </w:rPr>
        <w:t>МВ</w:t>
      </w:r>
      <w:r w:rsidR="00730BAC" w:rsidRPr="00F02D8B">
        <w:rPr>
          <w:rFonts w:ascii="Arial" w:eastAsia="Times New Roman" w:hAnsi="Arial" w:cs="Arial"/>
          <w:sz w:val="24"/>
          <w:szCs w:val="24"/>
          <w:lang w:eastAsia="sr-Latn-RS"/>
        </w:rPr>
        <w:t xml:space="preserve"> бр. </w:t>
      </w:r>
      <w:r w:rsidR="00730BAC">
        <w:rPr>
          <w:rFonts w:ascii="Arial" w:eastAsia="Times New Roman" w:hAnsi="Arial" w:cs="Arial"/>
          <w:sz w:val="24"/>
          <w:szCs w:val="24"/>
          <w:lang w:val="sr-Cyrl-RS" w:eastAsia="sr-Latn-RS"/>
        </w:rPr>
        <w:t>23/2015</w:t>
      </w:r>
      <w:r w:rsidR="00730BAC"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и 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730BAC">
        <w:rPr>
          <w:rFonts w:ascii="Arial" w:eastAsia="Times New Roman" w:hAnsi="Arial" w:cs="Arial"/>
          <w:sz w:val="24"/>
          <w:szCs w:val="24"/>
          <w:lang w:val="sr-Cyrl-RS" w:eastAsia="sr-Latn-RS"/>
        </w:rPr>
        <w:t>цеви и лимови</w:t>
      </w:r>
      <w:r w:rsidR="00730BAC" w:rsidRPr="00F02D8B">
        <w:rPr>
          <w:rFonts w:ascii="Arial" w:eastAsia="Times New Roman" w:hAnsi="Arial" w:cs="Arial"/>
          <w:sz w:val="24"/>
          <w:szCs w:val="24"/>
          <w:lang w:eastAsia="sr-Latn-RS"/>
        </w:rPr>
        <w:t>, ЈН</w:t>
      </w:r>
      <w:r w:rsidR="00730BAC">
        <w:rPr>
          <w:rFonts w:ascii="Arial" w:eastAsia="Times New Roman" w:hAnsi="Arial" w:cs="Arial"/>
          <w:sz w:val="24"/>
          <w:szCs w:val="24"/>
          <w:lang w:val="sr-Cyrl-RS" w:eastAsia="sr-Latn-RS"/>
        </w:rPr>
        <w:t>МВ</w:t>
      </w:r>
      <w:r w:rsidR="00730BAC" w:rsidRPr="00F02D8B">
        <w:rPr>
          <w:rFonts w:ascii="Arial" w:eastAsia="Times New Roman" w:hAnsi="Arial" w:cs="Arial"/>
          <w:sz w:val="24"/>
          <w:szCs w:val="24"/>
          <w:lang w:eastAsia="sr-Latn-RS"/>
        </w:rPr>
        <w:t xml:space="preserve"> бр. </w:t>
      </w:r>
      <w:r w:rsidR="00730BAC">
        <w:rPr>
          <w:rFonts w:ascii="Arial" w:eastAsia="Times New Roman" w:hAnsi="Arial" w:cs="Arial"/>
          <w:sz w:val="24"/>
          <w:szCs w:val="24"/>
          <w:lang w:val="sr-Cyrl-RS" w:eastAsia="sr-Latn-RS"/>
        </w:rPr>
        <w:t>23/2015</w:t>
      </w:r>
      <w:r w:rsidR="00730BAC"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xml:space="preserve"> - НЕ ОТВАРАТИ”.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 истеку рока за подношење понуда понуђач не може да повуче нити да мења своју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6. УЧЕСТВОВАЊЕ У ЗАЈЕДНИЧКОЈ ПОНУДИ ИЛИ КАО ПОДИЗВОЂАЧ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може да поднесе само једну понуду.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30BAC" w:rsidRDefault="00730BAC" w:rsidP="006B386A">
      <w:pPr>
        <w:spacing w:before="100" w:beforeAutospacing="1" w:after="100" w:afterAutospacing="1" w:line="240" w:lineRule="auto"/>
        <w:rPr>
          <w:rFonts w:ascii="Arial" w:eastAsia="Times New Roman" w:hAnsi="Arial" w:cs="Arial"/>
          <w:b/>
          <w:bCs/>
          <w:sz w:val="24"/>
          <w:szCs w:val="24"/>
          <w:lang w:eastAsia="sr-Latn-RS"/>
        </w:rPr>
      </w:pPr>
    </w:p>
    <w:p w:rsidR="00730BAC" w:rsidRDefault="00730BAC" w:rsidP="006B386A">
      <w:pPr>
        <w:spacing w:before="100" w:beforeAutospacing="1" w:after="100" w:afterAutospacing="1" w:line="240" w:lineRule="auto"/>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7. ПОНУДА СА ПОДИЗВОЂАЧЕМ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8. ЗАЈЕДНИЧКА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Понуду може поднети група понуђача.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Понуђачи из групе понуђача одговарају неограничено солидарно према наручиоцу.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9. НАЧИН И УСЛОВИ ПЛАЋАЊА, ГАРАНТНИ РОК, КАО И ДРУГЕ ОКОЛНОСТИ ОД КОЈИХ ЗАВИСИ ПРИХВАТЉИВОСТ ПОНУДЕ</w:t>
      </w:r>
    </w:p>
    <w:p w:rsidR="006B386A" w:rsidRPr="00730BAC" w:rsidRDefault="006B386A" w:rsidP="006B386A">
      <w:pPr>
        <w:spacing w:before="100" w:beforeAutospacing="1" w:after="100" w:afterAutospacing="1" w:line="240" w:lineRule="auto"/>
        <w:rPr>
          <w:rFonts w:ascii="Arial" w:eastAsia="Times New Roman" w:hAnsi="Arial" w:cs="Arial"/>
          <w:b/>
          <w:sz w:val="24"/>
          <w:szCs w:val="24"/>
          <w:lang w:eastAsia="sr-Latn-RS"/>
        </w:rPr>
      </w:pPr>
      <w:r w:rsidRPr="00730BAC">
        <w:rPr>
          <w:rFonts w:ascii="Arial" w:eastAsia="Times New Roman" w:hAnsi="Arial" w:cs="Arial"/>
          <w:b/>
          <w:sz w:val="24"/>
          <w:szCs w:val="24"/>
          <w:lang w:eastAsia="sr-Latn-RS"/>
        </w:rPr>
        <w:t>9.1. Захтеви у погледу начина, рока и услова плаћања.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Рок плаћања је </w:t>
      </w:r>
      <w:r w:rsidR="001D2EEF">
        <w:rPr>
          <w:rFonts w:ascii="Arial" w:eastAsia="Times New Roman" w:hAnsi="Arial" w:cs="Arial"/>
          <w:sz w:val="24"/>
          <w:szCs w:val="24"/>
          <w:lang w:eastAsia="sr-Latn-RS"/>
        </w:rPr>
        <w:t xml:space="preserve">45 </w:t>
      </w:r>
      <w:r w:rsidR="001D2EEF">
        <w:rPr>
          <w:rFonts w:ascii="Arial" w:eastAsia="Times New Roman" w:hAnsi="Arial" w:cs="Arial"/>
          <w:sz w:val="24"/>
          <w:szCs w:val="24"/>
          <w:lang w:val="sr-Cyrl-RS" w:eastAsia="sr-Latn-RS"/>
        </w:rPr>
        <w:t xml:space="preserve">дана </w:t>
      </w:r>
      <w:r w:rsidRPr="00F02D8B">
        <w:rPr>
          <w:rFonts w:ascii="Arial" w:eastAsia="Times New Roman" w:hAnsi="Arial" w:cs="Arial"/>
          <w:sz w:val="24"/>
          <w:szCs w:val="24"/>
          <w:lang w:eastAsia="sr-Latn-RS"/>
        </w:rPr>
        <w:t xml:space="preserve">у складу са Законом о роковима измирења новчаних обавеза у комерцијалним трансакцијама („Сл. гласник РС” бр. 119/2012 и 68/2015)), </w:t>
      </w:r>
      <w:r w:rsidR="001D2EEF">
        <w:rPr>
          <w:rFonts w:ascii="Arial" w:eastAsia="Times New Roman" w:hAnsi="Arial" w:cs="Arial"/>
          <w:sz w:val="24"/>
          <w:szCs w:val="24"/>
          <w:lang w:val="sr-Cyrl-RS" w:eastAsia="sr-Latn-RS"/>
        </w:rPr>
        <w:t xml:space="preserve">од дана </w:t>
      </w:r>
      <w:r w:rsidR="00DC690C">
        <w:rPr>
          <w:rFonts w:ascii="Arial" w:eastAsia="Times New Roman" w:hAnsi="Arial" w:cs="Arial"/>
          <w:sz w:val="24"/>
          <w:szCs w:val="24"/>
          <w:lang w:val="sr-Cyrl-RS" w:eastAsia="sr-Latn-RS"/>
        </w:rPr>
        <w:t>службеног рачуна</w:t>
      </w:r>
      <w:r w:rsidRPr="00F02D8B">
        <w:rPr>
          <w:rFonts w:ascii="Arial" w:eastAsia="Times New Roman" w:hAnsi="Arial" w:cs="Arial"/>
          <w:sz w:val="24"/>
          <w:szCs w:val="24"/>
          <w:lang w:eastAsia="sr-Latn-RS"/>
        </w:rPr>
        <w:t xml:space="preserve">, на основу </w:t>
      </w:r>
      <w:r w:rsidR="001D2EEF">
        <w:rPr>
          <w:rFonts w:ascii="Arial" w:eastAsia="Times New Roman" w:hAnsi="Arial" w:cs="Arial"/>
          <w:sz w:val="24"/>
          <w:szCs w:val="24"/>
          <w:lang w:val="sr-Cyrl-RS" w:eastAsia="sr-Latn-RS"/>
        </w:rPr>
        <w:t>записника о примопредаји добра</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Плаћање се врши уплатом на рачун понуђача.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Понуђачу није дозвољено да захтева аванс.</w:t>
      </w:r>
    </w:p>
    <w:p w:rsidR="006B386A" w:rsidRPr="00730BAC" w:rsidRDefault="006B386A" w:rsidP="006B386A">
      <w:pPr>
        <w:spacing w:before="100" w:beforeAutospacing="1" w:after="100" w:afterAutospacing="1" w:line="240" w:lineRule="auto"/>
        <w:rPr>
          <w:rFonts w:ascii="Arial" w:eastAsia="Times New Roman" w:hAnsi="Arial" w:cs="Arial"/>
          <w:b/>
          <w:sz w:val="24"/>
          <w:szCs w:val="24"/>
          <w:lang w:eastAsia="sr-Latn-RS"/>
        </w:rPr>
      </w:pPr>
      <w:r w:rsidRPr="00730BAC">
        <w:rPr>
          <w:rFonts w:ascii="Arial" w:eastAsia="Times New Roman" w:hAnsi="Arial" w:cs="Arial"/>
          <w:b/>
          <w:sz w:val="24"/>
          <w:szCs w:val="24"/>
          <w:lang w:eastAsia="sr-Latn-RS"/>
        </w:rPr>
        <w:t>9.2. Захтеви у погледу гарантног рока</w:t>
      </w:r>
    </w:p>
    <w:p w:rsidR="006B386A" w:rsidRPr="00730BAC" w:rsidRDefault="00730BAC" w:rsidP="006B386A">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Понуђач преноси гаранцију произвођача добара која се нуде</w:t>
      </w:r>
    </w:p>
    <w:p w:rsidR="001D2EEF" w:rsidRPr="00730BAC" w:rsidRDefault="006B386A" w:rsidP="006B386A">
      <w:pPr>
        <w:spacing w:before="100" w:beforeAutospacing="1" w:after="100" w:afterAutospacing="1" w:line="240" w:lineRule="auto"/>
        <w:rPr>
          <w:rFonts w:ascii="Arial" w:eastAsia="Times New Roman" w:hAnsi="Arial" w:cs="Arial"/>
          <w:b/>
          <w:sz w:val="24"/>
          <w:szCs w:val="24"/>
          <w:lang w:eastAsia="sr-Latn-RS"/>
        </w:rPr>
      </w:pPr>
      <w:r w:rsidRPr="00730BAC">
        <w:rPr>
          <w:rFonts w:ascii="Arial" w:eastAsia="Times New Roman" w:hAnsi="Arial" w:cs="Arial"/>
          <w:b/>
          <w:sz w:val="24"/>
          <w:szCs w:val="24"/>
          <w:lang w:eastAsia="sr-Latn-RS"/>
        </w:rPr>
        <w:t xml:space="preserve">9.3. Захтев у погледу рока испоруке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Рок испоруке не може бити дужи </w:t>
      </w:r>
      <w:r w:rsidRPr="002B0429">
        <w:rPr>
          <w:rFonts w:ascii="Arial" w:eastAsia="Times New Roman" w:hAnsi="Arial" w:cs="Arial"/>
          <w:sz w:val="24"/>
          <w:szCs w:val="24"/>
          <w:lang w:eastAsia="sr-Latn-RS"/>
        </w:rPr>
        <w:t xml:space="preserve">од </w:t>
      </w:r>
      <w:r w:rsidR="001D2EEF" w:rsidRPr="002B0429">
        <w:rPr>
          <w:rFonts w:ascii="Arial" w:eastAsia="Times New Roman" w:hAnsi="Arial" w:cs="Arial"/>
          <w:sz w:val="24"/>
          <w:szCs w:val="24"/>
          <w:lang w:val="sr-Cyrl-RS" w:eastAsia="sr-Latn-RS"/>
        </w:rPr>
        <w:t xml:space="preserve">7 </w:t>
      </w:r>
      <w:r w:rsidRPr="002B0429">
        <w:rPr>
          <w:rFonts w:ascii="Arial" w:eastAsia="Times New Roman" w:hAnsi="Arial" w:cs="Arial"/>
          <w:sz w:val="24"/>
          <w:szCs w:val="24"/>
          <w:lang w:eastAsia="sr-Latn-RS"/>
        </w:rPr>
        <w:t>(</w:t>
      </w:r>
      <w:r w:rsidR="001D2EEF" w:rsidRPr="002B0429">
        <w:rPr>
          <w:rFonts w:ascii="Arial" w:eastAsia="Times New Roman" w:hAnsi="Arial" w:cs="Arial"/>
          <w:sz w:val="24"/>
          <w:szCs w:val="24"/>
          <w:lang w:val="sr-Cyrl-RS" w:eastAsia="sr-Latn-RS"/>
        </w:rPr>
        <w:t>седам</w:t>
      </w:r>
      <w:r w:rsidRPr="002B0429">
        <w:rPr>
          <w:rFonts w:ascii="Arial" w:eastAsia="Times New Roman" w:hAnsi="Arial" w:cs="Arial"/>
          <w:sz w:val="24"/>
          <w:szCs w:val="24"/>
          <w:lang w:eastAsia="sr-Latn-RS"/>
        </w:rPr>
        <w:t>) дана</w:t>
      </w:r>
      <w:r w:rsidRPr="00F02D8B">
        <w:rPr>
          <w:rFonts w:ascii="Arial" w:eastAsia="Times New Roman" w:hAnsi="Arial" w:cs="Arial"/>
          <w:sz w:val="24"/>
          <w:szCs w:val="24"/>
          <w:lang w:eastAsia="sr-Latn-RS"/>
        </w:rPr>
        <w:t xml:space="preserve"> од дана закључења уговора.</w:t>
      </w:r>
    </w:p>
    <w:p w:rsidR="006B386A" w:rsidRPr="001D2EEF" w:rsidRDefault="006B386A" w:rsidP="006B386A">
      <w:pPr>
        <w:spacing w:before="100" w:beforeAutospacing="1" w:after="100" w:afterAutospacing="1"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 xml:space="preserve">Место испоруке – на адресу наручиоца: </w:t>
      </w:r>
      <w:r w:rsidR="001D2EEF">
        <w:rPr>
          <w:rFonts w:ascii="Arial" w:eastAsia="Times New Roman" w:hAnsi="Arial" w:cs="Arial"/>
          <w:sz w:val="24"/>
          <w:szCs w:val="24"/>
          <w:lang w:val="sr-Cyrl-RS" w:eastAsia="sr-Latn-RS"/>
        </w:rPr>
        <w:t>у кругу РТБ-а Бор</w:t>
      </w:r>
    </w:p>
    <w:p w:rsidR="006B386A" w:rsidRPr="00730BAC" w:rsidRDefault="006B386A" w:rsidP="006B386A">
      <w:pPr>
        <w:spacing w:before="100" w:beforeAutospacing="1" w:after="100" w:afterAutospacing="1" w:line="240" w:lineRule="auto"/>
        <w:rPr>
          <w:rFonts w:ascii="Arial" w:eastAsia="Times New Roman" w:hAnsi="Arial" w:cs="Arial"/>
          <w:b/>
          <w:sz w:val="24"/>
          <w:szCs w:val="24"/>
          <w:lang w:eastAsia="sr-Latn-RS"/>
        </w:rPr>
      </w:pPr>
      <w:r w:rsidRPr="00730BAC">
        <w:rPr>
          <w:rFonts w:ascii="Arial" w:eastAsia="Times New Roman" w:hAnsi="Arial" w:cs="Arial"/>
          <w:b/>
          <w:sz w:val="24"/>
          <w:szCs w:val="24"/>
          <w:lang w:eastAsia="sr-Latn-RS"/>
        </w:rPr>
        <w:t>9.4. Захтев у погледу рока важења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важења понуде не може бити краћи од 30 дана од дана отварања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истека рока важења понуде, наручилац је дужан да у писаном облику затражи од понуђача продужење рока важења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прихвати захтев за продужење рока важења понуде на може мењати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10. ВАЛУТА И НАЧИН НА КОЈИ МОРА ДА БУДЕ НАВЕДЕНА И ИЗРАЖЕНА ЦЕНА У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Цена је фиксна и не може се мењати.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Ако је у понуди исказана неуобичајено ниска цена, наручилац ће поступити у складу са чланом 92.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пореским обавезама се могу добити у Пореској управи, Министарства финансија и привреде.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при запошљавању и условима рада се могу добити у Министарству рада, запошљавања и социјалне политике.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2</w:t>
      </w:r>
      <w:r w:rsidRPr="00F02D8B">
        <w:rPr>
          <w:rFonts w:ascii="Arial" w:eastAsia="Times New Roman" w:hAnsi="Arial" w:cs="Arial"/>
          <w:b/>
          <w:bCs/>
          <w:sz w:val="24"/>
          <w:szCs w:val="24"/>
          <w:lang w:eastAsia="sr-Latn-RS"/>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Предметна набавка не садржи поверљиве информације које наручилац ставља на располагање.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3</w:t>
      </w:r>
      <w:r w:rsidRPr="00F02D8B">
        <w:rPr>
          <w:rFonts w:ascii="Arial" w:eastAsia="Times New Roman" w:hAnsi="Arial" w:cs="Arial"/>
          <w:b/>
          <w:bCs/>
          <w:sz w:val="24"/>
          <w:szCs w:val="24"/>
          <w:lang w:eastAsia="sr-Latn-RS"/>
        </w:rPr>
        <w:t>. ДОДАТНЕ ИНФОРМАЦИЈЕ ИЛИ ПОЈАШЊЕЊА У ВЕЗИ СА ПРИПРЕМАЊЕМ ПОНУДЕ</w:t>
      </w:r>
    </w:p>
    <w:p w:rsidR="004B0F93" w:rsidRPr="00F02D8B" w:rsidRDefault="004B0F93" w:rsidP="004B0F93">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Заинтересовано лице може, у писаном облику путем поште на адресу наручиоца</w:t>
      </w:r>
      <w:r>
        <w:rPr>
          <w:rFonts w:ascii="Arial" w:eastAsia="Times New Roman" w:hAnsi="Arial" w:cs="Arial"/>
          <w:sz w:val="24"/>
          <w:szCs w:val="24"/>
          <w:lang w:val="sr-Cyrl-RS" w:eastAsia="sr-Latn-RS"/>
        </w:rPr>
        <w:t xml:space="preserve"> ЈКП „Топлана“ Бор, ул. Ђ.А.Куна бр.12, 19210 Бор</w:t>
      </w:r>
      <w:r w:rsidRPr="00F02D8B">
        <w:rPr>
          <w:rFonts w:ascii="Arial" w:eastAsia="Times New Roman" w:hAnsi="Arial" w:cs="Arial"/>
          <w:sz w:val="24"/>
          <w:szCs w:val="24"/>
          <w:lang w:eastAsia="sr-Latn-RS"/>
        </w:rPr>
        <w:t xml:space="preserve">, електронске поште на е-маил </w:t>
      </w:r>
      <w:r>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или факсом на број </w:t>
      </w:r>
      <w:r>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4B0F93" w:rsidRPr="00F02D8B" w:rsidRDefault="004B0F93" w:rsidP="004B0F93">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4B0F93" w:rsidRPr="00F02D8B" w:rsidRDefault="004B0F93" w:rsidP="004B0F93">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Pr>
          <w:rFonts w:ascii="Arial" w:eastAsia="Times New Roman" w:hAnsi="Arial" w:cs="Arial"/>
          <w:sz w:val="24"/>
          <w:szCs w:val="24"/>
          <w:lang w:val="sr-Cyrl-RS" w:eastAsia="sr-Latn-RS"/>
        </w:rPr>
        <w:t>23/2015</w:t>
      </w:r>
      <w:r w:rsidRPr="00F02D8B">
        <w:rPr>
          <w:rFonts w:ascii="Arial" w:eastAsia="Times New Roman" w:hAnsi="Arial" w:cs="Arial"/>
          <w:sz w:val="24"/>
          <w:szCs w:val="24"/>
          <w:lang w:eastAsia="sr-Latn-RS"/>
        </w:rPr>
        <w:t>”.</w:t>
      </w:r>
    </w:p>
    <w:p w:rsidR="004B0F93" w:rsidRPr="00F02D8B" w:rsidRDefault="004B0F93" w:rsidP="004B0F93">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B0F93" w:rsidRPr="00F02D8B" w:rsidRDefault="004B0F93" w:rsidP="004B0F93">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Комуникација у поступку јавне набавке врши се искључиво на начин одређен чланом 20. Закона.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4</w:t>
      </w:r>
      <w:r w:rsidRPr="00F02D8B">
        <w:rPr>
          <w:rFonts w:ascii="Arial" w:eastAsia="Times New Roman" w:hAnsi="Arial" w:cs="Arial"/>
          <w:b/>
          <w:bCs/>
          <w:sz w:val="24"/>
          <w:szCs w:val="24"/>
          <w:lang w:eastAsia="sr-Latn-RS"/>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разлике између јединичне и укупне цене, меродавна је јединична цена.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5</w:t>
      </w:r>
      <w:r w:rsidRPr="00F02D8B">
        <w:rPr>
          <w:rFonts w:ascii="Arial" w:eastAsia="Times New Roman" w:hAnsi="Arial" w:cs="Arial"/>
          <w:b/>
          <w:bCs/>
          <w:sz w:val="24"/>
          <w:szCs w:val="24"/>
          <w:lang w:eastAsia="sr-Latn-R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83C70" w:rsidRPr="00483C70" w:rsidRDefault="006B386A" w:rsidP="00483C70">
      <w:pPr>
        <w:pStyle w:val="Default"/>
        <w:rPr>
          <w:rFonts w:ascii="Arial" w:hAnsi="Arial" w:cs="Arial"/>
          <w:b/>
          <w:bCs/>
          <w:lang w:val="sr-Cyrl-CS"/>
        </w:rPr>
      </w:pPr>
      <w:r w:rsidRPr="00F02D8B">
        <w:rPr>
          <w:rFonts w:ascii="Arial" w:eastAsia="Times New Roman" w:hAnsi="Arial" w:cs="Arial"/>
          <w:lang w:eastAsia="sr-Latn-RS"/>
        </w:rPr>
        <w:t>Избор најповољније понуде ће се извршити применом критеријума „</w:t>
      </w:r>
      <w:r w:rsidR="004B0F93">
        <w:rPr>
          <w:rFonts w:ascii="Arial" w:hAnsi="Arial" w:cs="Arial"/>
          <w:b/>
          <w:bCs/>
          <w:lang w:val="sr-Cyrl-CS"/>
        </w:rPr>
        <w:t>НАЈНИЖЕ ПОНУЂЕНА ЦЕНА</w:t>
      </w:r>
      <w:r w:rsidR="00483C70" w:rsidRPr="00483C70">
        <w:rPr>
          <w:rFonts w:ascii="Arial" w:hAnsi="Arial" w:cs="Arial"/>
          <w:b/>
          <w:bCs/>
          <w:lang w:val="sr-Cyrl-CS"/>
        </w:rPr>
        <w:t>“.</w:t>
      </w:r>
    </w:p>
    <w:p w:rsidR="00483C70" w:rsidRDefault="00483C70" w:rsidP="00483C70">
      <w:pPr>
        <w:pStyle w:val="Default"/>
        <w:rPr>
          <w:rFonts w:ascii="Arial" w:hAnsi="Arial" w:cs="Arial"/>
          <w:b/>
          <w:bCs/>
          <w:lang w:val="sr-Cyrl-CS"/>
        </w:rPr>
      </w:pPr>
    </w:p>
    <w:p w:rsidR="002B0429" w:rsidRDefault="002B0429" w:rsidP="00483C70">
      <w:pPr>
        <w:pStyle w:val="Default"/>
        <w:rPr>
          <w:rFonts w:ascii="Arial" w:hAnsi="Arial" w:cs="Arial"/>
          <w:b/>
          <w:bCs/>
          <w:lang w:val="sr-Cyrl-CS"/>
        </w:rPr>
      </w:pPr>
    </w:p>
    <w:p w:rsidR="002B0429" w:rsidRDefault="002B0429" w:rsidP="00483C70">
      <w:pPr>
        <w:pStyle w:val="Default"/>
        <w:rPr>
          <w:rFonts w:ascii="Arial" w:hAnsi="Arial" w:cs="Arial"/>
          <w:b/>
          <w:bCs/>
          <w:lang w:val="sr-Cyrl-CS"/>
        </w:rPr>
      </w:pPr>
    </w:p>
    <w:p w:rsidR="002B0429" w:rsidRPr="00483C70" w:rsidRDefault="002B0429" w:rsidP="00483C70">
      <w:pPr>
        <w:pStyle w:val="Default"/>
        <w:rPr>
          <w:rFonts w:ascii="Arial" w:hAnsi="Arial" w:cs="Arial"/>
          <w:b/>
          <w:bCs/>
          <w:lang w:val="sr-Cyrl-CS"/>
        </w:rPr>
      </w:pPr>
    </w:p>
    <w:p w:rsidR="006B386A" w:rsidRPr="00F02D8B" w:rsidRDefault="006B386A" w:rsidP="00483C70">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1</w:t>
      </w:r>
      <w:r w:rsidR="0081085D">
        <w:rPr>
          <w:rFonts w:ascii="Arial" w:eastAsia="Times New Roman" w:hAnsi="Arial" w:cs="Arial"/>
          <w:b/>
          <w:bCs/>
          <w:sz w:val="24"/>
          <w:szCs w:val="24"/>
          <w:lang w:val="sr-Cyrl-RS" w:eastAsia="sr-Latn-RS"/>
        </w:rPr>
        <w:t>6</w:t>
      </w:r>
      <w:r w:rsidRPr="00F02D8B">
        <w:rPr>
          <w:rFonts w:ascii="Arial" w:eastAsia="Times New Roman" w:hAnsi="Arial" w:cs="Arial"/>
          <w:b/>
          <w:bCs/>
          <w:sz w:val="24"/>
          <w:szCs w:val="24"/>
          <w:lang w:eastAsia="sr-Latn-RS"/>
        </w:rPr>
        <w:t xml:space="preserve">.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B0F93" w:rsidRPr="00F02D8B" w:rsidRDefault="004B0F93" w:rsidP="004B0F93">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две или више понуда имају </w:t>
      </w:r>
      <w:r>
        <w:rPr>
          <w:rFonts w:ascii="Arial" w:eastAsia="Times New Roman" w:hAnsi="Arial" w:cs="Arial"/>
          <w:sz w:val="24"/>
          <w:szCs w:val="24"/>
          <w:lang w:val="sr-Cyrl-RS" w:eastAsia="sr-Latn-RS"/>
        </w:rPr>
        <w:t>исту најнижу понуђену цену</w:t>
      </w:r>
      <w:r w:rsidRPr="00F02D8B">
        <w:rPr>
          <w:rFonts w:ascii="Arial" w:eastAsia="Times New Roman" w:hAnsi="Arial" w:cs="Arial"/>
          <w:sz w:val="24"/>
          <w:szCs w:val="24"/>
          <w:lang w:eastAsia="sr-Latn-RS"/>
        </w:rPr>
        <w:t>,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81085D">
        <w:rPr>
          <w:rFonts w:ascii="Arial" w:eastAsia="Times New Roman" w:hAnsi="Arial" w:cs="Arial"/>
          <w:b/>
          <w:bCs/>
          <w:sz w:val="24"/>
          <w:szCs w:val="24"/>
          <w:lang w:val="sr-Cyrl-RS" w:eastAsia="sr-Latn-RS"/>
        </w:rPr>
        <w:t>7</w:t>
      </w:r>
      <w:r w:rsidRPr="00F02D8B">
        <w:rPr>
          <w:rFonts w:ascii="Arial" w:eastAsia="Times New Roman" w:hAnsi="Arial" w:cs="Arial"/>
          <w:b/>
          <w:bCs/>
          <w:sz w:val="24"/>
          <w:szCs w:val="24"/>
          <w:lang w:eastAsia="sr-Latn-RS"/>
        </w:rPr>
        <w:t xml:space="preserve">. ПОШТОВАЊЕ ОБАВЕЗА КОЈЕ ПРОИЗЛАЗЕ ИЗ ВАЖЕЋИХ ПРОПИСА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E6A6A">
        <w:rPr>
          <w:rFonts w:ascii="Arial" w:eastAsia="Times New Roman" w:hAnsi="Arial" w:cs="Arial"/>
          <w:b/>
          <w:bCs/>
          <w:sz w:val="24"/>
          <w:szCs w:val="24"/>
          <w:lang w:val="sr-Cyrl-RS" w:eastAsia="sr-Latn-RS"/>
        </w:rPr>
        <w:t>8</w:t>
      </w:r>
      <w:r w:rsidRPr="00F02D8B">
        <w:rPr>
          <w:rFonts w:ascii="Arial" w:eastAsia="Times New Roman" w:hAnsi="Arial" w:cs="Arial"/>
          <w:b/>
          <w:bCs/>
          <w:sz w:val="24"/>
          <w:szCs w:val="24"/>
          <w:lang w:eastAsia="sr-Latn-RS"/>
        </w:rPr>
        <w:t>. КОРИШЋЕЊЕ ПАТЕНТА И ОДГОВОРНОСТ ЗА ПОВРЕДУ ЗАШТИЋЕНИХ ПРАВА ИНТЕЛЕКТУАЛНЕ СВОЈИНЕ ТРЕЋИХ ЛИЦА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4E6A6A" w:rsidP="006B386A">
      <w:pPr>
        <w:spacing w:before="100" w:beforeAutospacing="1" w:after="100" w:afterAutospacing="1" w:line="240" w:lineRule="auto"/>
        <w:rPr>
          <w:rFonts w:ascii="Arial" w:eastAsia="Times New Roman" w:hAnsi="Arial" w:cs="Arial"/>
          <w:b/>
          <w:bCs/>
          <w:sz w:val="24"/>
          <w:szCs w:val="24"/>
          <w:lang w:eastAsia="sr-Latn-RS"/>
        </w:rPr>
      </w:pPr>
      <w:r>
        <w:rPr>
          <w:rFonts w:ascii="Arial" w:eastAsia="Times New Roman" w:hAnsi="Arial" w:cs="Arial"/>
          <w:b/>
          <w:bCs/>
          <w:sz w:val="24"/>
          <w:szCs w:val="24"/>
          <w:lang w:val="sr-Cyrl-RS" w:eastAsia="sr-Latn-RS"/>
        </w:rPr>
        <w:t>19</w:t>
      </w:r>
      <w:r w:rsidR="006B386A" w:rsidRPr="00F02D8B">
        <w:rPr>
          <w:rFonts w:ascii="Arial" w:eastAsia="Times New Roman" w:hAnsi="Arial" w:cs="Arial"/>
          <w:b/>
          <w:bCs/>
          <w:sz w:val="24"/>
          <w:szCs w:val="24"/>
          <w:lang w:eastAsia="sr-Latn-RS"/>
        </w:rPr>
        <w:t xml:space="preserve">. НАЧИН И РОК ЗА ПОДНОШЕЊЕ ЗАХТЕВА ЗА ЗАШТИТУ ПРАВА ПОНУЂАЧА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да поднесе понуђач, односно свако заинтересовано лице који има интерес за доделу уговора, (односно оквирног споразума)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1085D">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факсом на број </w:t>
      </w:r>
      <w:r w:rsidR="0081085D">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или препорученом пошиљком са повратницом.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у складу са чланом 40а Закона о јавним набавкама.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Подносилац захтева за заштиту права је дужан да на рачун буџета Републике Србије уплати таксу у износу од 60.000 динара.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рачуна: (број- 840-30678845-06),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Позив на број: (број или ознака јавне набавке),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Сврха плаћања: ЗЗП, Назив наручиоца, број или ознака јавне набавке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Корисник: Буџет Републике Србије.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Поступак заштите права у псотупцима јавних набавки прописан је чл. 138. до 167. ЗЈН.</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w:t>
      </w:r>
      <w:r w:rsidR="004E6A6A">
        <w:rPr>
          <w:rFonts w:ascii="Arial" w:eastAsia="Times New Roman" w:hAnsi="Arial" w:cs="Arial"/>
          <w:b/>
          <w:bCs/>
          <w:sz w:val="24"/>
          <w:szCs w:val="24"/>
          <w:lang w:val="sr-Cyrl-RS" w:eastAsia="sr-Latn-RS"/>
        </w:rPr>
        <w:t>0</w:t>
      </w:r>
      <w:r w:rsidRPr="00F02D8B">
        <w:rPr>
          <w:rFonts w:ascii="Arial" w:eastAsia="Times New Roman" w:hAnsi="Arial" w:cs="Arial"/>
          <w:b/>
          <w:bCs/>
          <w:sz w:val="24"/>
          <w:szCs w:val="24"/>
          <w:lang w:eastAsia="sr-Latn-RS"/>
        </w:rPr>
        <w:t>. РОК У КОЈЕМ ЋЕ УГОВОР БИТИ ЗАКЉУЧЕН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sidR="0081085D">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sidR="0081085D">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sidR="004B0F93">
        <w:rPr>
          <w:rFonts w:ascii="Arial" w:eastAsia="Times New Roman" w:hAnsi="Arial" w:cs="Arial"/>
          <w:sz w:val="24"/>
          <w:szCs w:val="24"/>
          <w:lang w:val="sr-Cyrl-RS" w:eastAsia="sr-Latn-RS"/>
        </w:rPr>
        <w:t>цеви и лимова</w:t>
      </w:r>
      <w:r w:rsidRPr="00F02D8B">
        <w:rPr>
          <w:rFonts w:ascii="Arial" w:eastAsia="Times New Roman" w:hAnsi="Arial" w:cs="Arial"/>
          <w:sz w:val="24"/>
          <w:szCs w:val="24"/>
          <w:lang w:eastAsia="sr-Latn-RS"/>
        </w:rPr>
        <w:t>, ЈН</w:t>
      </w:r>
      <w:r w:rsidR="0081085D">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број </w:t>
      </w:r>
      <w:r w:rsidR="0081085D">
        <w:rPr>
          <w:rFonts w:ascii="Arial" w:eastAsia="Times New Roman" w:hAnsi="Arial" w:cs="Arial"/>
          <w:sz w:val="24"/>
          <w:szCs w:val="24"/>
          <w:lang w:val="sr-Cyrl-RS" w:eastAsia="sr-Latn-RS"/>
        </w:rPr>
        <w:t>2</w:t>
      </w:r>
      <w:r w:rsidR="004B0F93">
        <w:rPr>
          <w:rFonts w:ascii="Arial" w:eastAsia="Times New Roman" w:hAnsi="Arial" w:cs="Arial"/>
          <w:sz w:val="24"/>
          <w:szCs w:val="24"/>
          <w:lang w:val="sr-Cyrl-RS" w:eastAsia="sr-Latn-RS"/>
        </w:rPr>
        <w:t>3</w:t>
      </w:r>
      <w:r w:rsidR="0081085D">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w:t>
      </w:r>
    </w:p>
    <w:p w:rsidR="0081085D" w:rsidRPr="0081085D" w:rsidRDefault="0081085D" w:rsidP="0081085D">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81085D" w:rsidRDefault="0081085D" w:rsidP="0081085D">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81085D" w:rsidRDefault="0081085D" w:rsidP="00724925">
            <w:pPr>
              <w:pStyle w:val="Default"/>
              <w:rPr>
                <w:rFonts w:ascii="Arial" w:hAnsi="Arial" w:cs="Arial"/>
                <w:b/>
                <w:bCs/>
              </w:rPr>
            </w:pP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p w:rsidR="0081085D" w:rsidRPr="0081085D" w:rsidRDefault="0081085D" w:rsidP="0081085D">
      <w:pPr>
        <w:pStyle w:val="Default"/>
        <w:jc w:val="right"/>
        <w:rPr>
          <w:rFonts w:ascii="Arial" w:hAnsi="Arial" w:cs="Arial"/>
          <w:b/>
          <w:bCs/>
          <w:shd w:val="clear" w:color="auto" w:fill="FF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81085D" w:rsidRPr="0081085D" w:rsidTr="00724925">
        <w:trPr>
          <w:trHeight w:val="395"/>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p w:rsidR="0081085D" w:rsidRPr="0081085D" w:rsidRDefault="0081085D" w:rsidP="00724925">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B386A" w:rsidRDefault="006B386A" w:rsidP="006B386A">
      <w:pPr>
        <w:spacing w:before="100" w:beforeAutospacing="1" w:after="100" w:afterAutospacing="1"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 xml:space="preserve">5) ОПИС ПРЕДМЕТА НАБАВКЕ </w:t>
      </w:r>
      <w:r w:rsidR="004B0F93">
        <w:rPr>
          <w:rFonts w:ascii="Arial" w:eastAsia="Times New Roman" w:hAnsi="Arial" w:cs="Arial"/>
          <w:sz w:val="24"/>
          <w:szCs w:val="24"/>
          <w:lang w:val="sr-Cyrl-RS" w:eastAsia="sr-Latn-RS"/>
        </w:rPr>
        <w:t>ЦЕВИ И ЛИМОВА</w:t>
      </w:r>
    </w:p>
    <w:tbl>
      <w:tblPr>
        <w:tblW w:w="9062" w:type="dxa"/>
        <w:jc w:val="center"/>
        <w:tblLook w:val="04A0" w:firstRow="1" w:lastRow="0" w:firstColumn="1" w:lastColumn="0" w:noHBand="0" w:noVBand="1"/>
      </w:tblPr>
      <w:tblGrid>
        <w:gridCol w:w="737"/>
        <w:gridCol w:w="2117"/>
        <w:gridCol w:w="645"/>
        <w:gridCol w:w="635"/>
        <w:gridCol w:w="1171"/>
        <w:gridCol w:w="1170"/>
        <w:gridCol w:w="1260"/>
        <w:gridCol w:w="1327"/>
      </w:tblGrid>
      <w:tr w:rsidR="007152AB" w:rsidRPr="00733FDB" w:rsidTr="007152AB">
        <w:trPr>
          <w:trHeight w:val="600"/>
          <w:jc w:val="center"/>
        </w:trPr>
        <w:tc>
          <w:tcPr>
            <w:tcW w:w="737"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7152AB" w:rsidRPr="00733FDB" w:rsidRDefault="007152AB" w:rsidP="00B95FFA">
            <w:pPr>
              <w:spacing w:after="0" w:line="240" w:lineRule="auto"/>
              <w:jc w:val="center"/>
              <w:rPr>
                <w:rFonts w:ascii="Arial" w:eastAsia="Times New Roman" w:hAnsi="Arial" w:cs="Arial"/>
                <w:b/>
                <w:bCs/>
                <w:color w:val="000000"/>
                <w:lang w:val="en-US" w:eastAsia="ja-JP"/>
              </w:rPr>
            </w:pPr>
            <w:r>
              <w:rPr>
                <w:rFonts w:ascii="Arial" w:eastAsia="Times New Roman" w:hAnsi="Arial" w:cs="Arial"/>
                <w:b/>
                <w:bCs/>
                <w:color w:val="000000"/>
                <w:lang w:val="en-US" w:eastAsia="ja-JP"/>
              </w:rPr>
              <w:t>R.Br</w:t>
            </w:r>
          </w:p>
        </w:tc>
        <w:tc>
          <w:tcPr>
            <w:tcW w:w="2117"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7152AB" w:rsidRPr="00733FDB" w:rsidRDefault="007152AB" w:rsidP="00B95FFA">
            <w:pPr>
              <w:spacing w:after="0" w:line="240" w:lineRule="auto"/>
              <w:jc w:val="center"/>
              <w:rPr>
                <w:rFonts w:ascii="Arial" w:eastAsia="Times New Roman" w:hAnsi="Arial" w:cs="Arial"/>
                <w:b/>
                <w:bCs/>
                <w:color w:val="000000"/>
                <w:lang w:val="en-US" w:eastAsia="ja-JP"/>
              </w:rPr>
            </w:pPr>
            <w:proofErr w:type="spellStart"/>
            <w:r w:rsidRPr="00733FDB">
              <w:rPr>
                <w:rFonts w:ascii="Arial" w:eastAsia="Times New Roman" w:hAnsi="Arial" w:cs="Arial"/>
                <w:b/>
                <w:bCs/>
                <w:color w:val="000000"/>
                <w:lang w:val="en-US" w:eastAsia="ja-JP"/>
              </w:rPr>
              <w:t>Naziv</w:t>
            </w:r>
            <w:proofErr w:type="spellEnd"/>
          </w:p>
        </w:tc>
        <w:tc>
          <w:tcPr>
            <w:tcW w:w="645"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7152AB" w:rsidRPr="003A038C" w:rsidRDefault="007152AB" w:rsidP="00B95FFA">
            <w:pPr>
              <w:spacing w:after="0" w:line="240" w:lineRule="auto"/>
              <w:jc w:val="center"/>
              <w:rPr>
                <w:rFonts w:ascii="Arial" w:eastAsia="Times New Roman" w:hAnsi="Arial" w:cs="Arial"/>
                <w:b/>
                <w:bCs/>
                <w:color w:val="000000"/>
                <w:lang w:val="sr-Cyrl-RS" w:eastAsia="ja-JP"/>
              </w:rPr>
            </w:pPr>
            <w:r>
              <w:rPr>
                <w:rFonts w:ascii="Arial" w:eastAsia="Times New Roman" w:hAnsi="Arial" w:cs="Arial"/>
                <w:b/>
                <w:bCs/>
                <w:color w:val="000000"/>
                <w:lang w:val="sr-Cyrl-RS" w:eastAsia="ja-JP"/>
              </w:rPr>
              <w:t>Ј.М.</w:t>
            </w:r>
          </w:p>
        </w:tc>
        <w:tc>
          <w:tcPr>
            <w:tcW w:w="635"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7152AB" w:rsidRPr="00733FDB" w:rsidRDefault="007152AB" w:rsidP="00B95FFA">
            <w:pPr>
              <w:spacing w:after="0" w:line="240" w:lineRule="auto"/>
              <w:jc w:val="center"/>
              <w:rPr>
                <w:rFonts w:ascii="Arial" w:eastAsia="Times New Roman" w:hAnsi="Arial" w:cs="Arial"/>
                <w:b/>
                <w:bCs/>
                <w:color w:val="000000"/>
                <w:lang w:val="en-US" w:eastAsia="ja-JP"/>
              </w:rPr>
            </w:pPr>
            <w:proofErr w:type="spellStart"/>
            <w:r>
              <w:rPr>
                <w:rFonts w:ascii="Arial" w:eastAsia="Times New Roman" w:hAnsi="Arial" w:cs="Arial"/>
                <w:b/>
                <w:bCs/>
                <w:color w:val="000000"/>
                <w:lang w:val="en-US" w:eastAsia="ja-JP"/>
              </w:rPr>
              <w:t>Kol</w:t>
            </w:r>
            <w:proofErr w:type="spellEnd"/>
            <w:r>
              <w:rPr>
                <w:rFonts w:ascii="Arial" w:eastAsia="Times New Roman" w:hAnsi="Arial" w:cs="Arial"/>
                <w:b/>
                <w:bCs/>
                <w:color w:val="000000"/>
                <w:lang w:val="en-US" w:eastAsia="ja-JP"/>
              </w:rPr>
              <w:t>.</w:t>
            </w:r>
          </w:p>
        </w:tc>
        <w:tc>
          <w:tcPr>
            <w:tcW w:w="117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7152AB" w:rsidRPr="00733FDB" w:rsidRDefault="007152AB" w:rsidP="00B95FFA">
            <w:pPr>
              <w:spacing w:after="0" w:line="240" w:lineRule="auto"/>
              <w:jc w:val="center"/>
              <w:rPr>
                <w:rFonts w:ascii="Times New Roman" w:eastAsia="Times New Roman" w:hAnsi="Times New Roman" w:cs="Times New Roman"/>
                <w:b/>
                <w:bCs/>
                <w:lang w:val="en-US" w:eastAsia="ja-JP"/>
              </w:rPr>
            </w:pPr>
            <w:proofErr w:type="spellStart"/>
            <w:r>
              <w:rPr>
                <w:rFonts w:ascii="Times New Roman" w:eastAsia="Times New Roman" w:hAnsi="Times New Roman" w:cs="Times New Roman"/>
                <w:b/>
                <w:bCs/>
                <w:lang w:val="en-US" w:eastAsia="ja-JP"/>
              </w:rPr>
              <w:t>Jedinična</w:t>
            </w:r>
            <w:proofErr w:type="spellEnd"/>
            <w:r>
              <w:rPr>
                <w:rFonts w:ascii="Times New Roman" w:eastAsia="Times New Roman" w:hAnsi="Times New Roman" w:cs="Times New Roman"/>
                <w:b/>
                <w:bCs/>
                <w:lang w:val="en-US" w:eastAsia="ja-JP"/>
              </w:rPr>
              <w:t xml:space="preserve"> </w:t>
            </w:r>
            <w:proofErr w:type="spellStart"/>
            <w:r>
              <w:rPr>
                <w:rFonts w:ascii="Times New Roman" w:eastAsia="Times New Roman" w:hAnsi="Times New Roman" w:cs="Times New Roman"/>
                <w:b/>
                <w:bCs/>
                <w:lang w:val="en-US" w:eastAsia="ja-JP"/>
              </w:rPr>
              <w:t>cena</w:t>
            </w:r>
            <w:proofErr w:type="spellEnd"/>
            <w:r>
              <w:rPr>
                <w:rFonts w:ascii="Times New Roman" w:eastAsia="Times New Roman" w:hAnsi="Times New Roman" w:cs="Times New Roman"/>
                <w:b/>
                <w:bCs/>
                <w:lang w:val="en-US" w:eastAsia="ja-JP"/>
              </w:rPr>
              <w:t xml:space="preserve"> bez PDV-a</w:t>
            </w:r>
          </w:p>
        </w:tc>
        <w:tc>
          <w:tcPr>
            <w:tcW w:w="1170" w:type="dxa"/>
            <w:tcBorders>
              <w:top w:val="single" w:sz="4" w:space="0" w:color="auto"/>
              <w:left w:val="single" w:sz="4" w:space="0" w:color="auto"/>
              <w:bottom w:val="single" w:sz="4" w:space="0" w:color="auto"/>
              <w:right w:val="single" w:sz="4" w:space="0" w:color="auto"/>
            </w:tcBorders>
            <w:shd w:val="clear" w:color="auto" w:fill="DDDDDD"/>
          </w:tcPr>
          <w:p w:rsidR="007152AB" w:rsidRDefault="007152AB" w:rsidP="00B95FFA">
            <w:pPr>
              <w:spacing w:after="0" w:line="240" w:lineRule="auto"/>
              <w:jc w:val="center"/>
              <w:rPr>
                <w:rFonts w:ascii="Times New Roman" w:eastAsia="Times New Roman" w:hAnsi="Times New Roman" w:cs="Times New Roman"/>
                <w:b/>
                <w:bCs/>
                <w:lang w:val="en-US" w:eastAsia="ja-JP"/>
              </w:rPr>
            </w:pPr>
            <w:proofErr w:type="spellStart"/>
            <w:r>
              <w:rPr>
                <w:rFonts w:ascii="Times New Roman" w:eastAsia="Times New Roman" w:hAnsi="Times New Roman" w:cs="Times New Roman"/>
                <w:b/>
                <w:bCs/>
                <w:lang w:val="en-US" w:eastAsia="ja-JP"/>
              </w:rPr>
              <w:t>Jedinična</w:t>
            </w:r>
            <w:proofErr w:type="spellEnd"/>
            <w:r>
              <w:rPr>
                <w:rFonts w:ascii="Times New Roman" w:eastAsia="Times New Roman" w:hAnsi="Times New Roman" w:cs="Times New Roman"/>
                <w:b/>
                <w:bCs/>
                <w:lang w:val="en-US" w:eastAsia="ja-JP"/>
              </w:rPr>
              <w:t xml:space="preserve"> </w:t>
            </w:r>
            <w:proofErr w:type="spellStart"/>
            <w:r>
              <w:rPr>
                <w:rFonts w:ascii="Times New Roman" w:eastAsia="Times New Roman" w:hAnsi="Times New Roman" w:cs="Times New Roman"/>
                <w:b/>
                <w:bCs/>
                <w:lang w:val="en-US" w:eastAsia="ja-JP"/>
              </w:rPr>
              <w:t>cena</w:t>
            </w:r>
            <w:proofErr w:type="spellEnd"/>
            <w:r>
              <w:rPr>
                <w:rFonts w:ascii="Times New Roman" w:eastAsia="Times New Roman" w:hAnsi="Times New Roman" w:cs="Times New Roman"/>
                <w:b/>
                <w:bCs/>
                <w:lang w:val="en-US" w:eastAsia="ja-JP"/>
              </w:rPr>
              <w:t xml:space="preserve"> </w:t>
            </w:r>
            <w:proofErr w:type="spellStart"/>
            <w:r>
              <w:rPr>
                <w:rFonts w:ascii="Times New Roman" w:eastAsia="Times New Roman" w:hAnsi="Times New Roman" w:cs="Times New Roman"/>
                <w:b/>
                <w:bCs/>
                <w:lang w:val="en-US" w:eastAsia="ja-JP"/>
              </w:rPr>
              <w:t>sa</w:t>
            </w:r>
            <w:proofErr w:type="spellEnd"/>
            <w:r>
              <w:rPr>
                <w:rFonts w:ascii="Times New Roman" w:eastAsia="Times New Roman" w:hAnsi="Times New Roman" w:cs="Times New Roman"/>
                <w:b/>
                <w:bCs/>
                <w:lang w:val="en-US" w:eastAsia="ja-JP"/>
              </w:rPr>
              <w:t xml:space="preserve"> PDV-om</w:t>
            </w:r>
          </w:p>
        </w:tc>
        <w:tc>
          <w:tcPr>
            <w:tcW w:w="1260" w:type="dxa"/>
            <w:tcBorders>
              <w:top w:val="single" w:sz="4" w:space="0" w:color="auto"/>
              <w:left w:val="single" w:sz="4" w:space="0" w:color="auto"/>
              <w:bottom w:val="single" w:sz="4" w:space="0" w:color="auto"/>
              <w:right w:val="single" w:sz="4" w:space="0" w:color="auto"/>
            </w:tcBorders>
            <w:shd w:val="clear" w:color="auto" w:fill="DDDDDD"/>
          </w:tcPr>
          <w:p w:rsidR="007152AB" w:rsidRDefault="007152AB" w:rsidP="00B95FFA">
            <w:pPr>
              <w:spacing w:after="0" w:line="240" w:lineRule="auto"/>
              <w:jc w:val="center"/>
              <w:rPr>
                <w:rFonts w:ascii="Times New Roman" w:eastAsia="Times New Roman" w:hAnsi="Times New Roman" w:cs="Times New Roman"/>
                <w:b/>
                <w:bCs/>
                <w:lang w:val="en-US" w:eastAsia="ja-JP"/>
              </w:rPr>
            </w:pPr>
            <w:proofErr w:type="spellStart"/>
            <w:r>
              <w:rPr>
                <w:rFonts w:ascii="Times New Roman" w:eastAsia="Times New Roman" w:hAnsi="Times New Roman" w:cs="Times New Roman"/>
                <w:b/>
                <w:bCs/>
                <w:lang w:val="en-US" w:eastAsia="ja-JP"/>
              </w:rPr>
              <w:t>Ukupna</w:t>
            </w:r>
            <w:proofErr w:type="spellEnd"/>
            <w:r>
              <w:rPr>
                <w:rFonts w:ascii="Times New Roman" w:eastAsia="Times New Roman" w:hAnsi="Times New Roman" w:cs="Times New Roman"/>
                <w:b/>
                <w:bCs/>
                <w:lang w:val="en-US" w:eastAsia="ja-JP"/>
              </w:rPr>
              <w:t xml:space="preserve"> </w:t>
            </w:r>
            <w:proofErr w:type="spellStart"/>
            <w:r>
              <w:rPr>
                <w:rFonts w:ascii="Times New Roman" w:eastAsia="Times New Roman" w:hAnsi="Times New Roman" w:cs="Times New Roman"/>
                <w:b/>
                <w:bCs/>
                <w:lang w:val="en-US" w:eastAsia="ja-JP"/>
              </w:rPr>
              <w:t>cena</w:t>
            </w:r>
            <w:proofErr w:type="spellEnd"/>
            <w:r>
              <w:rPr>
                <w:rFonts w:ascii="Times New Roman" w:eastAsia="Times New Roman" w:hAnsi="Times New Roman" w:cs="Times New Roman"/>
                <w:b/>
                <w:bCs/>
                <w:lang w:val="en-US" w:eastAsia="ja-JP"/>
              </w:rPr>
              <w:t xml:space="preserve"> bez PDV-a</w:t>
            </w:r>
          </w:p>
          <w:p w:rsidR="007152AB" w:rsidRDefault="007152AB" w:rsidP="00B95FFA">
            <w:pPr>
              <w:spacing w:after="0" w:line="240" w:lineRule="auto"/>
              <w:jc w:val="center"/>
              <w:rPr>
                <w:rFonts w:ascii="Times New Roman" w:eastAsia="Times New Roman" w:hAnsi="Times New Roman" w:cs="Times New Roman"/>
                <w:b/>
                <w:bCs/>
                <w:lang w:val="en-US" w:eastAsia="ja-JP"/>
              </w:rPr>
            </w:pPr>
            <w:r>
              <w:rPr>
                <w:rFonts w:ascii="Times New Roman" w:eastAsia="Times New Roman" w:hAnsi="Times New Roman" w:cs="Times New Roman"/>
                <w:b/>
                <w:bCs/>
                <w:lang w:val="en-US" w:eastAsia="ja-JP"/>
              </w:rPr>
              <w:t>(4x5)</w:t>
            </w:r>
          </w:p>
          <w:p w:rsidR="007152AB" w:rsidRDefault="007152AB" w:rsidP="00B95FFA">
            <w:pPr>
              <w:spacing w:after="0" w:line="240" w:lineRule="auto"/>
              <w:jc w:val="center"/>
              <w:rPr>
                <w:rFonts w:ascii="Times New Roman" w:eastAsia="Times New Roman" w:hAnsi="Times New Roman" w:cs="Times New Roman"/>
                <w:b/>
                <w:bCs/>
                <w:lang w:val="en-US" w:eastAsia="ja-JP"/>
              </w:rPr>
            </w:pPr>
          </w:p>
        </w:tc>
        <w:tc>
          <w:tcPr>
            <w:tcW w:w="1327" w:type="dxa"/>
            <w:tcBorders>
              <w:top w:val="single" w:sz="4" w:space="0" w:color="auto"/>
              <w:left w:val="single" w:sz="4" w:space="0" w:color="auto"/>
              <w:bottom w:val="single" w:sz="4" w:space="0" w:color="auto"/>
              <w:right w:val="single" w:sz="4" w:space="0" w:color="auto"/>
            </w:tcBorders>
            <w:shd w:val="clear" w:color="auto" w:fill="DDDDDD"/>
          </w:tcPr>
          <w:p w:rsidR="007152AB" w:rsidRDefault="007152AB" w:rsidP="00B95FFA">
            <w:pPr>
              <w:spacing w:after="0" w:line="240" w:lineRule="auto"/>
              <w:jc w:val="center"/>
              <w:rPr>
                <w:rFonts w:ascii="Times New Roman" w:eastAsia="Times New Roman" w:hAnsi="Times New Roman" w:cs="Times New Roman"/>
                <w:b/>
                <w:bCs/>
                <w:lang w:val="en-US" w:eastAsia="ja-JP"/>
              </w:rPr>
            </w:pPr>
            <w:proofErr w:type="spellStart"/>
            <w:r>
              <w:rPr>
                <w:rFonts w:ascii="Times New Roman" w:eastAsia="Times New Roman" w:hAnsi="Times New Roman" w:cs="Times New Roman"/>
                <w:b/>
                <w:bCs/>
                <w:lang w:val="en-US" w:eastAsia="ja-JP"/>
              </w:rPr>
              <w:t>Ukupna</w:t>
            </w:r>
            <w:proofErr w:type="spellEnd"/>
            <w:r>
              <w:rPr>
                <w:rFonts w:ascii="Times New Roman" w:eastAsia="Times New Roman" w:hAnsi="Times New Roman" w:cs="Times New Roman"/>
                <w:b/>
                <w:bCs/>
                <w:lang w:val="en-US" w:eastAsia="ja-JP"/>
              </w:rPr>
              <w:t xml:space="preserve"> </w:t>
            </w:r>
            <w:proofErr w:type="spellStart"/>
            <w:r>
              <w:rPr>
                <w:rFonts w:ascii="Times New Roman" w:eastAsia="Times New Roman" w:hAnsi="Times New Roman" w:cs="Times New Roman"/>
                <w:b/>
                <w:bCs/>
                <w:lang w:val="en-US" w:eastAsia="ja-JP"/>
              </w:rPr>
              <w:t>cena</w:t>
            </w:r>
            <w:proofErr w:type="spellEnd"/>
            <w:r>
              <w:rPr>
                <w:rFonts w:ascii="Times New Roman" w:eastAsia="Times New Roman" w:hAnsi="Times New Roman" w:cs="Times New Roman"/>
                <w:b/>
                <w:bCs/>
                <w:lang w:val="en-US" w:eastAsia="ja-JP"/>
              </w:rPr>
              <w:t xml:space="preserve"> </w:t>
            </w:r>
            <w:proofErr w:type="spellStart"/>
            <w:r>
              <w:rPr>
                <w:rFonts w:ascii="Times New Roman" w:eastAsia="Times New Roman" w:hAnsi="Times New Roman" w:cs="Times New Roman"/>
                <w:b/>
                <w:bCs/>
                <w:lang w:val="en-US" w:eastAsia="ja-JP"/>
              </w:rPr>
              <w:t>sa</w:t>
            </w:r>
            <w:proofErr w:type="spellEnd"/>
            <w:r>
              <w:rPr>
                <w:rFonts w:ascii="Times New Roman" w:eastAsia="Times New Roman" w:hAnsi="Times New Roman" w:cs="Times New Roman"/>
                <w:b/>
                <w:bCs/>
                <w:lang w:val="en-US" w:eastAsia="ja-JP"/>
              </w:rPr>
              <w:t xml:space="preserve"> PDV-om</w:t>
            </w:r>
          </w:p>
          <w:p w:rsidR="007152AB" w:rsidRDefault="007152AB" w:rsidP="00B95FFA">
            <w:pPr>
              <w:spacing w:after="0" w:line="240" w:lineRule="auto"/>
              <w:jc w:val="center"/>
              <w:rPr>
                <w:rFonts w:ascii="Times New Roman" w:eastAsia="Times New Roman" w:hAnsi="Times New Roman" w:cs="Times New Roman"/>
                <w:b/>
                <w:bCs/>
                <w:lang w:val="en-US" w:eastAsia="ja-JP"/>
              </w:rPr>
            </w:pPr>
            <w:r>
              <w:rPr>
                <w:rFonts w:ascii="Times New Roman" w:eastAsia="Times New Roman" w:hAnsi="Times New Roman" w:cs="Times New Roman"/>
                <w:b/>
                <w:bCs/>
                <w:lang w:val="en-US" w:eastAsia="ja-JP"/>
              </w:rPr>
              <w:t>(4x6</w:t>
            </w:r>
          </w:p>
        </w:tc>
      </w:tr>
      <w:tr w:rsidR="007152AB" w:rsidRPr="00733FDB" w:rsidTr="007152AB">
        <w:trPr>
          <w:trHeight w:val="310"/>
          <w:jc w:val="center"/>
        </w:trPr>
        <w:tc>
          <w:tcPr>
            <w:tcW w:w="7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3A038C" w:rsidRDefault="007152AB" w:rsidP="003A038C">
            <w:pPr>
              <w:spacing w:after="200" w:line="276" w:lineRule="auto"/>
              <w:jc w:val="center"/>
              <w:rPr>
                <w:rFonts w:ascii="Times New Roman" w:eastAsia="Times New Roman" w:hAnsi="Times New Roman" w:cs="Times New Roman"/>
                <w:b/>
                <w:bCs/>
                <w:lang w:eastAsia="ja-JP"/>
              </w:rPr>
            </w:pPr>
            <w:r>
              <w:rPr>
                <w:rFonts w:ascii="Times New Roman" w:eastAsia="Times New Roman" w:hAnsi="Times New Roman" w:cs="Times New Roman"/>
                <w:b/>
                <w:bCs/>
                <w:lang w:eastAsia="ja-JP"/>
              </w:rPr>
              <w:t>1</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7152AB" w:rsidRPr="00733FDB" w:rsidRDefault="007152AB" w:rsidP="003A038C">
            <w:pPr>
              <w:spacing w:after="0" w:line="240" w:lineRule="auto"/>
              <w:jc w:val="center"/>
              <w:rPr>
                <w:rFonts w:ascii="Arial" w:eastAsia="Times New Roman" w:hAnsi="Arial" w:cs="Arial"/>
                <w:color w:val="000000"/>
                <w:sz w:val="18"/>
                <w:szCs w:val="18"/>
                <w:lang w:val="en-US" w:eastAsia="ja-JP"/>
              </w:rPr>
            </w:pPr>
            <w:r>
              <w:rPr>
                <w:rFonts w:ascii="Arial" w:eastAsia="Times New Roman" w:hAnsi="Arial" w:cs="Arial"/>
                <w:color w:val="000000"/>
                <w:sz w:val="18"/>
                <w:szCs w:val="18"/>
                <w:lang w:val="en-US" w:eastAsia="ja-JP"/>
              </w:rPr>
              <w:t>2</w:t>
            </w:r>
          </w:p>
        </w:tc>
        <w:tc>
          <w:tcPr>
            <w:tcW w:w="6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Default="007152AB" w:rsidP="003A038C">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3</w:t>
            </w:r>
          </w:p>
        </w:tc>
        <w:tc>
          <w:tcPr>
            <w:tcW w:w="6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3A038C" w:rsidRDefault="007152AB" w:rsidP="003A038C">
            <w:pPr>
              <w:spacing w:after="0" w:line="240" w:lineRule="auto"/>
              <w:jc w:val="center"/>
              <w:rPr>
                <w:rFonts w:ascii="Arial" w:eastAsia="Times New Roman" w:hAnsi="Arial" w:cs="Arial"/>
                <w:b/>
                <w:bCs/>
                <w:sz w:val="18"/>
                <w:szCs w:val="18"/>
                <w:lang w:eastAsia="ja-JP"/>
              </w:rPr>
            </w:pPr>
            <w:r>
              <w:rPr>
                <w:rFonts w:ascii="Arial" w:eastAsia="Times New Roman" w:hAnsi="Arial" w:cs="Arial"/>
                <w:b/>
                <w:bCs/>
                <w:sz w:val="18"/>
                <w:szCs w:val="18"/>
                <w:lang w:eastAsia="ja-JP"/>
              </w:rPr>
              <w:t>4</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3A038C" w:rsidRDefault="007152AB" w:rsidP="003A038C">
            <w:pPr>
              <w:spacing w:after="0" w:line="240" w:lineRule="auto"/>
              <w:jc w:val="center"/>
              <w:rPr>
                <w:rFonts w:ascii="Arial" w:eastAsia="Times New Roman" w:hAnsi="Arial" w:cs="Arial"/>
                <w:b/>
                <w:bCs/>
                <w:sz w:val="18"/>
                <w:szCs w:val="18"/>
                <w:lang w:eastAsia="ja-JP"/>
              </w:rPr>
            </w:pPr>
            <w:r>
              <w:rPr>
                <w:rFonts w:ascii="Arial" w:eastAsia="Times New Roman" w:hAnsi="Arial" w:cs="Arial"/>
                <w:b/>
                <w:bCs/>
                <w:sz w:val="18"/>
                <w:szCs w:val="18"/>
                <w:lang w:eastAsia="ja-JP"/>
              </w:rPr>
              <w:t>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52AB" w:rsidRDefault="007152AB" w:rsidP="003A038C">
            <w:pPr>
              <w:spacing w:after="0" w:line="240" w:lineRule="auto"/>
              <w:jc w:val="center"/>
              <w:rPr>
                <w:rFonts w:ascii="Arial" w:eastAsia="Times New Roman" w:hAnsi="Arial" w:cs="Arial"/>
                <w:b/>
                <w:bCs/>
                <w:sz w:val="18"/>
                <w:szCs w:val="18"/>
                <w:lang w:eastAsia="ja-JP"/>
              </w:rPr>
            </w:pPr>
            <w:r>
              <w:rPr>
                <w:rFonts w:ascii="Arial" w:eastAsia="Times New Roman" w:hAnsi="Arial" w:cs="Arial"/>
                <w:b/>
                <w:bCs/>
                <w:sz w:val="18"/>
                <w:szCs w:val="18"/>
                <w:lang w:eastAsia="ja-JP"/>
              </w:rPr>
              <w:t>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152AB" w:rsidRPr="003A038C" w:rsidRDefault="007152AB" w:rsidP="003A038C">
            <w:pPr>
              <w:spacing w:after="0" w:line="240" w:lineRule="auto"/>
              <w:jc w:val="center"/>
              <w:rPr>
                <w:rFonts w:ascii="Arial" w:eastAsia="Times New Roman" w:hAnsi="Arial" w:cs="Arial"/>
                <w:b/>
                <w:bCs/>
                <w:sz w:val="18"/>
                <w:szCs w:val="18"/>
                <w:lang w:eastAsia="ja-JP"/>
              </w:rPr>
            </w:pPr>
            <w:r>
              <w:rPr>
                <w:rFonts w:ascii="Arial" w:eastAsia="Times New Roman" w:hAnsi="Arial" w:cs="Arial"/>
                <w:b/>
                <w:bCs/>
                <w:sz w:val="18"/>
                <w:szCs w:val="18"/>
                <w:lang w:eastAsia="ja-JP"/>
              </w:rPr>
              <w:t>7</w:t>
            </w: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7152AB" w:rsidRDefault="007152AB" w:rsidP="003A038C">
            <w:pPr>
              <w:spacing w:after="0" w:line="240" w:lineRule="auto"/>
              <w:jc w:val="center"/>
              <w:rPr>
                <w:rFonts w:ascii="Arial" w:eastAsia="Times New Roman" w:hAnsi="Arial" w:cs="Arial"/>
                <w:b/>
                <w:bCs/>
                <w:sz w:val="18"/>
                <w:szCs w:val="18"/>
                <w:lang w:eastAsia="ja-JP"/>
              </w:rPr>
            </w:pPr>
            <w:r>
              <w:rPr>
                <w:rFonts w:ascii="Arial" w:eastAsia="Times New Roman" w:hAnsi="Arial" w:cs="Arial"/>
                <w:b/>
                <w:bCs/>
                <w:sz w:val="18"/>
                <w:szCs w:val="18"/>
                <w:lang w:eastAsia="ja-JP"/>
              </w:rPr>
              <w:t>8</w:t>
            </w:r>
          </w:p>
        </w:tc>
      </w:tr>
      <w:tr w:rsidR="007152AB" w:rsidRPr="00733FDB" w:rsidTr="007152AB">
        <w:trPr>
          <w:trHeight w:val="240"/>
          <w:jc w:val="center"/>
        </w:trPr>
        <w:tc>
          <w:tcPr>
            <w:tcW w:w="7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152AB" w:rsidRPr="00733FDB" w:rsidRDefault="007152AB" w:rsidP="003A038C">
            <w:pPr>
              <w:spacing w:after="200" w:line="276" w:lineRule="auto"/>
              <w:jc w:val="center"/>
              <w:rPr>
                <w:rFonts w:ascii="Times New Roman" w:eastAsia="Times New Roman" w:hAnsi="Times New Roman" w:cs="Times New Roman"/>
                <w:b/>
                <w:bCs/>
                <w:lang w:val="sr-Cyrl-RS" w:eastAsia="ja-JP"/>
              </w:rPr>
            </w:pPr>
            <w:r>
              <w:rPr>
                <w:rFonts w:ascii="Times New Roman" w:eastAsia="Times New Roman" w:hAnsi="Times New Roman" w:cs="Times New Roman"/>
                <w:b/>
                <w:bCs/>
                <w:lang w:val="sr-Cyrl-RS" w:eastAsia="ja-JP"/>
              </w:rPr>
              <w:t>1.</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2AB" w:rsidRPr="00733FDB" w:rsidRDefault="007152AB" w:rsidP="003A038C">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crna</w:t>
            </w:r>
            <w:proofErr w:type="spellEnd"/>
            <w:r w:rsidRPr="00733FDB">
              <w:rPr>
                <w:rFonts w:ascii="Arial" w:eastAsia="Times New Roman" w:hAnsi="Arial" w:cs="Arial"/>
                <w:color w:val="000000"/>
                <w:sz w:val="18"/>
                <w:szCs w:val="18"/>
                <w:lang w:val="en-US" w:eastAsia="ja-JP"/>
              </w:rPr>
              <w:t xml:space="preserve"> 3/8"</w:t>
            </w:r>
          </w:p>
        </w:tc>
        <w:tc>
          <w:tcPr>
            <w:tcW w:w="6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3A038C" w:rsidRDefault="007152AB" w:rsidP="003A038C">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m</w:t>
            </w:r>
          </w:p>
        </w:tc>
        <w:tc>
          <w:tcPr>
            <w:tcW w:w="6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24</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r>
      <w:tr w:rsidR="007152AB" w:rsidRPr="00733FDB" w:rsidTr="007152AB">
        <w:trPr>
          <w:trHeight w:val="240"/>
          <w:jc w:val="center"/>
        </w:trPr>
        <w:tc>
          <w:tcPr>
            <w:tcW w:w="7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152AB" w:rsidRPr="00733FDB" w:rsidRDefault="007152AB" w:rsidP="003A038C">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2.</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2AB" w:rsidRPr="00733FDB" w:rsidRDefault="007152AB" w:rsidP="003A038C">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crna</w:t>
            </w:r>
            <w:proofErr w:type="spellEnd"/>
            <w:r w:rsidRPr="00733FDB">
              <w:rPr>
                <w:rFonts w:ascii="Arial" w:eastAsia="Times New Roman" w:hAnsi="Arial" w:cs="Arial"/>
                <w:color w:val="000000"/>
                <w:sz w:val="18"/>
                <w:szCs w:val="18"/>
                <w:lang w:val="en-US" w:eastAsia="ja-JP"/>
              </w:rPr>
              <w:t xml:space="preserve"> 1/2"</w:t>
            </w:r>
          </w:p>
        </w:tc>
        <w:tc>
          <w:tcPr>
            <w:tcW w:w="6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color w:val="000000"/>
                <w:sz w:val="18"/>
                <w:szCs w:val="18"/>
                <w:lang w:val="en-US" w:eastAsia="ja-JP"/>
              </w:rPr>
            </w:pPr>
            <w:r>
              <w:rPr>
                <w:rFonts w:ascii="Arial" w:eastAsia="Times New Roman" w:hAnsi="Arial" w:cs="Arial"/>
                <w:color w:val="000000"/>
                <w:sz w:val="18"/>
                <w:szCs w:val="18"/>
                <w:lang w:val="en-US" w:eastAsia="ja-JP"/>
              </w:rPr>
              <w:t>m</w:t>
            </w:r>
          </w:p>
        </w:tc>
        <w:tc>
          <w:tcPr>
            <w:tcW w:w="6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36</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r>
      <w:tr w:rsidR="007152AB" w:rsidRPr="00733FDB" w:rsidTr="007152AB">
        <w:trPr>
          <w:trHeight w:val="240"/>
          <w:jc w:val="center"/>
        </w:trPr>
        <w:tc>
          <w:tcPr>
            <w:tcW w:w="7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152AB" w:rsidRPr="00733FDB" w:rsidRDefault="007152AB" w:rsidP="003A038C">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2AB" w:rsidRPr="00733FDB" w:rsidRDefault="007152AB" w:rsidP="003A038C">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crna</w:t>
            </w:r>
            <w:proofErr w:type="spellEnd"/>
            <w:r w:rsidRPr="00733FDB">
              <w:rPr>
                <w:rFonts w:ascii="Arial" w:eastAsia="Times New Roman" w:hAnsi="Arial" w:cs="Arial"/>
                <w:color w:val="000000"/>
                <w:sz w:val="18"/>
                <w:szCs w:val="18"/>
                <w:lang w:val="en-US" w:eastAsia="ja-JP"/>
              </w:rPr>
              <w:t xml:space="preserve"> 1"</w:t>
            </w:r>
          </w:p>
        </w:tc>
        <w:tc>
          <w:tcPr>
            <w:tcW w:w="6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color w:val="000000"/>
                <w:sz w:val="18"/>
                <w:szCs w:val="18"/>
                <w:lang w:val="en-US" w:eastAsia="ja-JP"/>
              </w:rPr>
            </w:pPr>
            <w:r>
              <w:rPr>
                <w:rFonts w:ascii="Arial" w:eastAsia="Times New Roman" w:hAnsi="Arial" w:cs="Arial"/>
                <w:color w:val="000000"/>
                <w:sz w:val="18"/>
                <w:szCs w:val="18"/>
                <w:lang w:val="en-US" w:eastAsia="ja-JP"/>
              </w:rPr>
              <w:t>m</w:t>
            </w:r>
          </w:p>
        </w:tc>
        <w:tc>
          <w:tcPr>
            <w:tcW w:w="6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36</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r>
      <w:tr w:rsidR="007152AB" w:rsidRPr="00733FDB" w:rsidTr="007152AB">
        <w:trPr>
          <w:trHeight w:val="240"/>
          <w:jc w:val="center"/>
        </w:trPr>
        <w:tc>
          <w:tcPr>
            <w:tcW w:w="7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152AB" w:rsidRPr="00733FDB" w:rsidRDefault="007152AB" w:rsidP="003A038C">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4.</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2AB" w:rsidRPr="00733FDB" w:rsidRDefault="007152AB" w:rsidP="003A038C">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crna</w:t>
            </w:r>
            <w:proofErr w:type="spellEnd"/>
            <w:r w:rsidRPr="00733FDB">
              <w:rPr>
                <w:rFonts w:ascii="Arial" w:eastAsia="Times New Roman" w:hAnsi="Arial" w:cs="Arial"/>
                <w:color w:val="000000"/>
                <w:sz w:val="18"/>
                <w:szCs w:val="18"/>
                <w:lang w:val="en-US" w:eastAsia="ja-JP"/>
              </w:rPr>
              <w:t xml:space="preserve"> </w:t>
            </w:r>
            <w:r>
              <w:rPr>
                <w:rFonts w:ascii="Arial" w:eastAsia="Times New Roman" w:hAnsi="Arial" w:cs="Arial"/>
                <w:color w:val="000000"/>
                <w:sz w:val="18"/>
                <w:szCs w:val="18"/>
                <w:lang w:val="sr-Cyrl-RS" w:eastAsia="ja-JP"/>
              </w:rPr>
              <w:t>5/4</w:t>
            </w:r>
            <w:r w:rsidRPr="00733FDB">
              <w:rPr>
                <w:rFonts w:ascii="Arial" w:eastAsia="Times New Roman" w:hAnsi="Arial" w:cs="Arial"/>
                <w:color w:val="000000"/>
                <w:sz w:val="18"/>
                <w:szCs w:val="18"/>
                <w:lang w:val="en-US" w:eastAsia="ja-JP"/>
              </w:rPr>
              <w:t>"</w:t>
            </w:r>
          </w:p>
        </w:tc>
        <w:tc>
          <w:tcPr>
            <w:tcW w:w="6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3A038C" w:rsidRDefault="007152AB" w:rsidP="003A038C">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m</w:t>
            </w:r>
          </w:p>
        </w:tc>
        <w:tc>
          <w:tcPr>
            <w:tcW w:w="6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48</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r>
      <w:tr w:rsidR="007152AB" w:rsidRPr="00733FDB" w:rsidTr="007152AB">
        <w:trPr>
          <w:trHeight w:val="240"/>
          <w:jc w:val="center"/>
        </w:trPr>
        <w:tc>
          <w:tcPr>
            <w:tcW w:w="7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152AB" w:rsidRPr="00733FDB" w:rsidRDefault="007152AB" w:rsidP="003A038C">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5.</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2AB" w:rsidRPr="00733FDB" w:rsidRDefault="007152AB" w:rsidP="003A038C">
            <w:pPr>
              <w:spacing w:after="0" w:line="240" w:lineRule="auto"/>
              <w:rPr>
                <w:rFonts w:ascii="Arial" w:eastAsia="Times New Roman" w:hAnsi="Arial" w:cs="Arial"/>
                <w:color w:val="000000"/>
                <w:sz w:val="18"/>
                <w:szCs w:val="18"/>
                <w:lang w:val="sr-Cyrl-R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crna</w:t>
            </w:r>
            <w:proofErr w:type="spellEnd"/>
            <w:r>
              <w:rPr>
                <w:rFonts w:ascii="Arial" w:eastAsia="Times New Roman" w:hAnsi="Arial" w:cs="Arial"/>
                <w:color w:val="000000"/>
                <w:sz w:val="18"/>
                <w:szCs w:val="18"/>
                <w:lang w:val="sr-Cyrl-RS" w:eastAsia="ja-JP"/>
              </w:rPr>
              <w:t xml:space="preserve"> 6/4</w:t>
            </w:r>
            <w:r w:rsidRPr="00733FDB">
              <w:rPr>
                <w:rFonts w:ascii="Arial" w:eastAsia="Times New Roman" w:hAnsi="Arial" w:cs="Arial"/>
                <w:color w:val="000000"/>
                <w:sz w:val="18"/>
                <w:szCs w:val="18"/>
                <w:lang w:val="en-US" w:eastAsia="ja-JP"/>
              </w:rPr>
              <w:t>"</w:t>
            </w:r>
          </w:p>
        </w:tc>
        <w:tc>
          <w:tcPr>
            <w:tcW w:w="6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3A038C" w:rsidRDefault="007152AB" w:rsidP="003A038C">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m</w:t>
            </w:r>
          </w:p>
        </w:tc>
        <w:tc>
          <w:tcPr>
            <w:tcW w:w="6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36</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r>
      <w:tr w:rsidR="007152AB" w:rsidRPr="00733FDB" w:rsidTr="007152AB">
        <w:trPr>
          <w:trHeight w:val="240"/>
          <w:jc w:val="center"/>
        </w:trPr>
        <w:tc>
          <w:tcPr>
            <w:tcW w:w="7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152AB" w:rsidRPr="00733FDB" w:rsidRDefault="007152AB" w:rsidP="003A038C">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6.</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2AB" w:rsidRPr="00733FDB" w:rsidRDefault="007152AB" w:rsidP="003A038C">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r>
              <w:rPr>
                <w:rFonts w:ascii="Arial" w:eastAsia="Times New Roman" w:hAnsi="Arial" w:cs="Arial"/>
                <w:color w:val="000000"/>
                <w:sz w:val="18"/>
                <w:szCs w:val="18"/>
                <w:lang w:val="sr-Cyrl-RS" w:eastAsia="ja-JP"/>
              </w:rPr>
              <w:t>2</w:t>
            </w:r>
            <w:r w:rsidRPr="00733FDB">
              <w:rPr>
                <w:rFonts w:ascii="Arial" w:eastAsia="Times New Roman" w:hAnsi="Arial" w:cs="Arial"/>
                <w:color w:val="000000"/>
                <w:sz w:val="18"/>
                <w:szCs w:val="18"/>
                <w:lang w:val="en-US" w:eastAsia="ja-JP"/>
              </w:rPr>
              <w:t>"</w:t>
            </w:r>
          </w:p>
        </w:tc>
        <w:tc>
          <w:tcPr>
            <w:tcW w:w="6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3A038C" w:rsidRDefault="007152AB" w:rsidP="003A038C">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m</w:t>
            </w:r>
          </w:p>
        </w:tc>
        <w:tc>
          <w:tcPr>
            <w:tcW w:w="6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48</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r>
      <w:tr w:rsidR="007152AB" w:rsidRPr="00733FDB" w:rsidTr="007152AB">
        <w:trPr>
          <w:trHeight w:val="240"/>
          <w:jc w:val="center"/>
        </w:trPr>
        <w:tc>
          <w:tcPr>
            <w:tcW w:w="7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152AB" w:rsidRPr="00733FDB" w:rsidRDefault="007152AB" w:rsidP="003A038C">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7.</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2AB" w:rsidRPr="00733FDB" w:rsidRDefault="007152AB" w:rsidP="003A038C">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6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color w:val="000000"/>
                <w:sz w:val="18"/>
                <w:szCs w:val="18"/>
                <w:lang w:val="en-US" w:eastAsia="ja-JP"/>
              </w:rPr>
            </w:pPr>
            <w:r>
              <w:rPr>
                <w:rFonts w:ascii="Arial" w:eastAsia="Times New Roman" w:hAnsi="Arial" w:cs="Arial"/>
                <w:color w:val="000000"/>
                <w:sz w:val="18"/>
                <w:szCs w:val="18"/>
                <w:lang w:val="en-US" w:eastAsia="ja-JP"/>
              </w:rPr>
              <w:t>m</w:t>
            </w:r>
          </w:p>
        </w:tc>
        <w:tc>
          <w:tcPr>
            <w:tcW w:w="6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66</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r>
      <w:tr w:rsidR="007152AB" w:rsidRPr="00733FDB" w:rsidTr="007152AB">
        <w:trPr>
          <w:trHeight w:val="240"/>
          <w:jc w:val="center"/>
        </w:trPr>
        <w:tc>
          <w:tcPr>
            <w:tcW w:w="7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152AB" w:rsidRPr="00733FDB" w:rsidRDefault="007152AB" w:rsidP="003A038C">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8.</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2AB" w:rsidRPr="00733FDB" w:rsidRDefault="007152AB" w:rsidP="003A038C">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6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color w:val="000000"/>
                <w:sz w:val="18"/>
                <w:szCs w:val="18"/>
                <w:lang w:val="en-US" w:eastAsia="ja-JP"/>
              </w:rPr>
            </w:pPr>
            <w:r>
              <w:rPr>
                <w:rFonts w:ascii="Arial" w:eastAsia="Times New Roman" w:hAnsi="Arial" w:cs="Arial"/>
                <w:color w:val="000000"/>
                <w:sz w:val="18"/>
                <w:szCs w:val="18"/>
                <w:lang w:val="en-US" w:eastAsia="ja-JP"/>
              </w:rPr>
              <w:t>m</w:t>
            </w:r>
          </w:p>
        </w:tc>
        <w:tc>
          <w:tcPr>
            <w:tcW w:w="6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66</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r>
      <w:tr w:rsidR="007152AB" w:rsidRPr="00733FDB" w:rsidTr="007152AB">
        <w:trPr>
          <w:trHeight w:val="240"/>
          <w:jc w:val="center"/>
        </w:trPr>
        <w:tc>
          <w:tcPr>
            <w:tcW w:w="7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152AB" w:rsidRPr="00733FDB" w:rsidRDefault="007152AB" w:rsidP="003A038C">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9.</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2AB" w:rsidRPr="00733FDB" w:rsidRDefault="007152AB" w:rsidP="003A038C">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6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color w:val="000000"/>
                <w:sz w:val="18"/>
                <w:szCs w:val="18"/>
                <w:lang w:val="en-US" w:eastAsia="ja-JP"/>
              </w:rPr>
            </w:pPr>
            <w:r>
              <w:rPr>
                <w:rFonts w:ascii="Arial" w:eastAsia="Times New Roman" w:hAnsi="Arial" w:cs="Arial"/>
                <w:color w:val="000000"/>
                <w:sz w:val="18"/>
                <w:szCs w:val="18"/>
                <w:lang w:val="en-US" w:eastAsia="ja-JP"/>
              </w:rPr>
              <w:t>m</w:t>
            </w:r>
          </w:p>
        </w:tc>
        <w:tc>
          <w:tcPr>
            <w:tcW w:w="6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66</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r>
      <w:tr w:rsidR="007152AB" w:rsidRPr="00733FDB" w:rsidTr="007152AB">
        <w:trPr>
          <w:trHeight w:val="240"/>
          <w:jc w:val="center"/>
        </w:trPr>
        <w:tc>
          <w:tcPr>
            <w:tcW w:w="7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152AB" w:rsidRPr="00733FDB" w:rsidRDefault="007152AB" w:rsidP="003A038C">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10.</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2AB" w:rsidRPr="00733FDB" w:rsidRDefault="007152AB" w:rsidP="003A038C">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6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color w:val="000000"/>
                <w:sz w:val="18"/>
                <w:szCs w:val="18"/>
                <w:lang w:val="en-US" w:eastAsia="ja-JP"/>
              </w:rPr>
            </w:pPr>
            <w:r>
              <w:rPr>
                <w:rFonts w:ascii="Arial" w:eastAsia="Times New Roman" w:hAnsi="Arial" w:cs="Arial"/>
                <w:color w:val="000000"/>
                <w:sz w:val="18"/>
                <w:szCs w:val="18"/>
                <w:lang w:val="en-US" w:eastAsia="ja-JP"/>
              </w:rPr>
              <w:t>m</w:t>
            </w:r>
          </w:p>
        </w:tc>
        <w:tc>
          <w:tcPr>
            <w:tcW w:w="6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66</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r>
      <w:tr w:rsidR="007152AB" w:rsidRPr="00733FDB" w:rsidTr="007152AB">
        <w:trPr>
          <w:trHeight w:val="240"/>
          <w:jc w:val="center"/>
        </w:trPr>
        <w:tc>
          <w:tcPr>
            <w:tcW w:w="7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152AB" w:rsidRPr="00733FDB" w:rsidRDefault="007152AB" w:rsidP="003A038C">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lastRenderedPageBreak/>
              <w:t>11.</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2AB" w:rsidRPr="00733FDB" w:rsidRDefault="007152AB" w:rsidP="003A038C">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6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color w:val="000000"/>
                <w:sz w:val="18"/>
                <w:szCs w:val="18"/>
                <w:lang w:val="en-US" w:eastAsia="ja-JP"/>
              </w:rPr>
            </w:pPr>
            <w:r>
              <w:rPr>
                <w:rFonts w:ascii="Arial" w:eastAsia="Times New Roman" w:hAnsi="Arial" w:cs="Arial"/>
                <w:color w:val="000000"/>
                <w:sz w:val="18"/>
                <w:szCs w:val="18"/>
                <w:lang w:val="en-US" w:eastAsia="ja-JP"/>
              </w:rPr>
              <w:t>m</w:t>
            </w:r>
          </w:p>
        </w:tc>
        <w:tc>
          <w:tcPr>
            <w:tcW w:w="6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48</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7152AB" w:rsidRPr="00733FDB" w:rsidRDefault="007152AB" w:rsidP="003A038C">
            <w:pPr>
              <w:spacing w:after="0" w:line="240" w:lineRule="auto"/>
              <w:jc w:val="right"/>
              <w:rPr>
                <w:rFonts w:ascii="Arial" w:eastAsia="Times New Roman" w:hAnsi="Arial" w:cs="Arial"/>
                <w:b/>
                <w:bCs/>
                <w:sz w:val="18"/>
                <w:szCs w:val="18"/>
                <w:lang w:val="sr-Cyrl-RS" w:eastAsia="ja-JP"/>
              </w:rPr>
            </w:pPr>
          </w:p>
        </w:tc>
      </w:tr>
      <w:tr w:rsidR="007152AB" w:rsidRPr="00733FDB" w:rsidTr="007152AB">
        <w:trPr>
          <w:trHeight w:val="240"/>
          <w:jc w:val="center"/>
        </w:trPr>
        <w:tc>
          <w:tcPr>
            <w:tcW w:w="7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152AB" w:rsidRPr="00733FDB" w:rsidRDefault="007152AB" w:rsidP="003A038C">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12.</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2AB" w:rsidRPr="00733FDB" w:rsidRDefault="007152AB" w:rsidP="003A038C">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6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color w:val="000000"/>
                <w:sz w:val="18"/>
                <w:szCs w:val="18"/>
                <w:lang w:val="en-US" w:eastAsia="ja-JP"/>
              </w:rPr>
            </w:pPr>
            <w:r>
              <w:rPr>
                <w:rFonts w:ascii="Arial" w:eastAsia="Times New Roman" w:hAnsi="Arial" w:cs="Arial"/>
                <w:color w:val="000000"/>
                <w:sz w:val="18"/>
                <w:szCs w:val="18"/>
                <w:lang w:val="en-US" w:eastAsia="ja-JP"/>
              </w:rPr>
              <w:t>m</w:t>
            </w:r>
          </w:p>
        </w:tc>
        <w:tc>
          <w:tcPr>
            <w:tcW w:w="6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2B0429" w:rsidRDefault="007152AB" w:rsidP="003A038C">
            <w:pPr>
              <w:spacing w:after="0" w:line="240"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24</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r>
      <w:tr w:rsidR="007152AB" w:rsidRPr="00733FDB" w:rsidTr="007152AB">
        <w:trPr>
          <w:trHeight w:val="240"/>
          <w:jc w:val="center"/>
        </w:trPr>
        <w:tc>
          <w:tcPr>
            <w:tcW w:w="7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152AB" w:rsidRPr="00733FDB" w:rsidRDefault="007152AB" w:rsidP="003A038C">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13.</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2AB" w:rsidRPr="00733FDB" w:rsidRDefault="007152AB" w:rsidP="003A038C">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6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color w:val="000000"/>
                <w:sz w:val="18"/>
                <w:szCs w:val="18"/>
                <w:lang w:val="en-US" w:eastAsia="ja-JP"/>
              </w:rPr>
            </w:pPr>
            <w:r>
              <w:rPr>
                <w:rFonts w:ascii="Arial" w:eastAsia="Times New Roman" w:hAnsi="Arial" w:cs="Arial"/>
                <w:color w:val="000000"/>
                <w:sz w:val="18"/>
                <w:szCs w:val="18"/>
                <w:lang w:val="en-US" w:eastAsia="ja-JP"/>
              </w:rPr>
              <w:t>m</w:t>
            </w:r>
          </w:p>
        </w:tc>
        <w:tc>
          <w:tcPr>
            <w:tcW w:w="6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2B0429" w:rsidRDefault="007152AB" w:rsidP="003A038C">
            <w:pPr>
              <w:spacing w:after="0" w:line="240"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24</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r>
      <w:tr w:rsidR="007152AB" w:rsidRPr="00733FDB" w:rsidTr="007152AB">
        <w:trPr>
          <w:trHeight w:val="240"/>
          <w:jc w:val="center"/>
        </w:trPr>
        <w:tc>
          <w:tcPr>
            <w:tcW w:w="7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152AB" w:rsidRPr="00733FDB" w:rsidRDefault="007152AB" w:rsidP="003A038C">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14.</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2AB" w:rsidRPr="00733FDB" w:rsidRDefault="007152AB" w:rsidP="003A038C">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6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color w:val="000000"/>
                <w:sz w:val="18"/>
                <w:szCs w:val="18"/>
                <w:lang w:val="en-US" w:eastAsia="ja-JP"/>
              </w:rPr>
            </w:pPr>
            <w:r>
              <w:rPr>
                <w:rFonts w:ascii="Arial" w:eastAsia="Times New Roman" w:hAnsi="Arial" w:cs="Arial"/>
                <w:color w:val="000000"/>
                <w:sz w:val="18"/>
                <w:szCs w:val="18"/>
                <w:lang w:val="en-US" w:eastAsia="ja-JP"/>
              </w:rPr>
              <w:t>m</w:t>
            </w:r>
          </w:p>
        </w:tc>
        <w:tc>
          <w:tcPr>
            <w:tcW w:w="6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2B0429" w:rsidRDefault="007152AB" w:rsidP="003A038C">
            <w:pPr>
              <w:spacing w:after="0" w:line="240"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24</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r>
      <w:tr w:rsidR="007152AB" w:rsidRPr="00733FDB" w:rsidTr="007152AB">
        <w:trPr>
          <w:trHeight w:val="240"/>
          <w:jc w:val="center"/>
        </w:trPr>
        <w:tc>
          <w:tcPr>
            <w:tcW w:w="7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152AB" w:rsidRPr="00733FDB" w:rsidRDefault="007152AB" w:rsidP="003A038C">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15.</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2AB" w:rsidRPr="00733FDB" w:rsidRDefault="007152AB" w:rsidP="003A038C">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6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color w:val="000000"/>
                <w:sz w:val="18"/>
                <w:szCs w:val="18"/>
                <w:lang w:val="en-US" w:eastAsia="ja-JP"/>
              </w:rPr>
            </w:pPr>
            <w:r>
              <w:rPr>
                <w:rFonts w:ascii="Arial" w:eastAsia="Times New Roman" w:hAnsi="Arial" w:cs="Arial"/>
                <w:color w:val="000000"/>
                <w:sz w:val="18"/>
                <w:szCs w:val="18"/>
                <w:lang w:val="en-US" w:eastAsia="ja-JP"/>
              </w:rPr>
              <w:t>m</w:t>
            </w:r>
          </w:p>
        </w:tc>
        <w:tc>
          <w:tcPr>
            <w:tcW w:w="6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2B0429" w:rsidRDefault="007152AB" w:rsidP="003A038C">
            <w:pPr>
              <w:spacing w:after="0" w:line="240"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18</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r>
      <w:tr w:rsidR="007152AB" w:rsidRPr="00733FDB" w:rsidTr="007152AB">
        <w:trPr>
          <w:trHeight w:val="240"/>
          <w:jc w:val="center"/>
        </w:trPr>
        <w:tc>
          <w:tcPr>
            <w:tcW w:w="7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152AB" w:rsidRPr="00733FDB" w:rsidRDefault="007152AB" w:rsidP="003A038C">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16.</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2AB" w:rsidRPr="00733FDB" w:rsidRDefault="007152AB" w:rsidP="003A038C">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6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733FDB" w:rsidRDefault="007152AB" w:rsidP="003A038C">
            <w:pPr>
              <w:spacing w:after="0" w:line="240" w:lineRule="auto"/>
              <w:jc w:val="center"/>
              <w:rPr>
                <w:rFonts w:ascii="Arial" w:eastAsia="Times New Roman" w:hAnsi="Arial" w:cs="Arial"/>
                <w:color w:val="000000"/>
                <w:sz w:val="18"/>
                <w:szCs w:val="18"/>
                <w:lang w:val="en-US" w:eastAsia="ja-JP"/>
              </w:rPr>
            </w:pPr>
            <w:r>
              <w:rPr>
                <w:rFonts w:ascii="Arial" w:eastAsia="Times New Roman" w:hAnsi="Arial" w:cs="Arial"/>
                <w:color w:val="000000"/>
                <w:sz w:val="18"/>
                <w:szCs w:val="18"/>
                <w:lang w:val="en-US" w:eastAsia="ja-JP"/>
              </w:rPr>
              <w:t>m</w:t>
            </w:r>
          </w:p>
        </w:tc>
        <w:tc>
          <w:tcPr>
            <w:tcW w:w="6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2B0429" w:rsidRDefault="007152AB" w:rsidP="003A038C">
            <w:pPr>
              <w:spacing w:after="0" w:line="240"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r>
      <w:tr w:rsidR="007152AB" w:rsidRPr="00733FDB" w:rsidTr="007152AB">
        <w:trPr>
          <w:trHeight w:val="240"/>
          <w:jc w:val="center"/>
        </w:trPr>
        <w:tc>
          <w:tcPr>
            <w:tcW w:w="7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152AB" w:rsidRPr="00733FDB" w:rsidRDefault="007152AB" w:rsidP="003A038C">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17.</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2AB" w:rsidRPr="00733FDB" w:rsidRDefault="007152AB" w:rsidP="003A038C">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6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3A038C" w:rsidRDefault="007152AB" w:rsidP="003A038C">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m</w:t>
            </w:r>
          </w:p>
        </w:tc>
        <w:tc>
          <w:tcPr>
            <w:tcW w:w="6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2B0429" w:rsidRDefault="007152AB" w:rsidP="003A038C">
            <w:pPr>
              <w:spacing w:after="0" w:line="240"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r>
      <w:tr w:rsidR="007152AB" w:rsidRPr="00733FDB" w:rsidTr="007152AB">
        <w:trPr>
          <w:trHeight w:val="240"/>
          <w:jc w:val="center"/>
        </w:trPr>
        <w:tc>
          <w:tcPr>
            <w:tcW w:w="7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152AB" w:rsidRPr="00733FDB" w:rsidRDefault="007152AB" w:rsidP="003A038C">
            <w:pPr>
              <w:spacing w:after="200" w:line="276"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18.</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52AB" w:rsidRPr="00733FDB" w:rsidRDefault="007152AB" w:rsidP="003A038C">
            <w:pPr>
              <w:spacing w:after="0" w:line="240" w:lineRule="auto"/>
              <w:rPr>
                <w:rFonts w:ascii="Arial" w:eastAsia="Times New Roman" w:hAnsi="Arial" w:cs="Arial"/>
                <w:color w:val="000000"/>
                <w:sz w:val="18"/>
                <w:szCs w:val="18"/>
                <w:lang w:val="en-US" w:eastAsia="ja-JP"/>
              </w:rPr>
            </w:pPr>
            <w:proofErr w:type="spellStart"/>
            <w:r w:rsidRPr="00733FDB">
              <w:rPr>
                <w:rFonts w:ascii="Arial" w:eastAsia="Times New Roman" w:hAnsi="Arial" w:cs="Arial"/>
                <w:color w:val="000000"/>
                <w:sz w:val="18"/>
                <w:szCs w:val="18"/>
                <w:lang w:val="en-US" w:eastAsia="ja-JP"/>
              </w:rPr>
              <w:t>Cev</w:t>
            </w:r>
            <w:proofErr w:type="spellEnd"/>
            <w:r w:rsidRPr="00733FDB">
              <w:rPr>
                <w:rFonts w:ascii="Arial" w:eastAsia="Times New Roman" w:hAnsi="Arial" w:cs="Arial"/>
                <w:color w:val="000000"/>
                <w:sz w:val="18"/>
                <w:szCs w:val="18"/>
                <w:lang w:val="en-US" w:eastAsia="ja-JP"/>
              </w:rPr>
              <w:t xml:space="preserve"> </w:t>
            </w:r>
            <w:proofErr w:type="spellStart"/>
            <w:r w:rsidRPr="00733FDB">
              <w:rPr>
                <w:rFonts w:ascii="Arial" w:eastAsia="Times New Roman" w:hAnsi="Arial" w:cs="Arial"/>
                <w:color w:val="000000"/>
                <w:sz w:val="18"/>
                <w:szCs w:val="18"/>
                <w:lang w:val="en-US" w:eastAsia="ja-JP"/>
              </w:rPr>
              <w:t>bešavna</w:t>
            </w:r>
            <w:proofErr w:type="spellEnd"/>
            <w:r w:rsidRPr="00733FDB">
              <w:rPr>
                <w:rFonts w:ascii="Arial" w:eastAsia="Times New Roman" w:hAnsi="Arial" w:cs="Arial"/>
                <w:color w:val="000000"/>
                <w:sz w:val="18"/>
                <w:szCs w:val="18"/>
                <w:lang w:val="en-US" w:eastAsia="ja-JP"/>
              </w:rPr>
              <w:t xml:space="preserve"> </w:t>
            </w:r>
          </w:p>
        </w:tc>
        <w:tc>
          <w:tcPr>
            <w:tcW w:w="6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3A038C" w:rsidRDefault="007152AB" w:rsidP="003A038C">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m</w:t>
            </w:r>
          </w:p>
        </w:tc>
        <w:tc>
          <w:tcPr>
            <w:tcW w:w="6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2B0429" w:rsidRDefault="007152AB" w:rsidP="003A038C">
            <w:pPr>
              <w:spacing w:after="0" w:line="240" w:lineRule="auto"/>
              <w:jc w:val="center"/>
              <w:rPr>
                <w:rFonts w:ascii="Arial" w:eastAsia="Times New Roman" w:hAnsi="Arial" w:cs="Arial"/>
                <w:b/>
                <w:bCs/>
                <w:sz w:val="18"/>
                <w:szCs w:val="18"/>
                <w:lang w:val="sr-Cyrl-RS" w:eastAsia="ja-JP"/>
              </w:rPr>
            </w:pPr>
            <w:r>
              <w:rPr>
                <w:rFonts w:ascii="Arial" w:eastAsia="Times New Roman" w:hAnsi="Arial" w:cs="Arial"/>
                <w:b/>
                <w:bCs/>
                <w:sz w:val="18"/>
                <w:szCs w:val="18"/>
                <w:lang w:val="sr-Cyrl-RS" w:eastAsia="ja-JP"/>
              </w:rPr>
              <w:t>12</w:t>
            </w:r>
          </w:p>
        </w:tc>
        <w:tc>
          <w:tcPr>
            <w:tcW w:w="11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r>
      <w:tr w:rsidR="007152AB" w:rsidRPr="00733FDB" w:rsidTr="007152AB">
        <w:trPr>
          <w:trHeight w:val="240"/>
          <w:jc w:val="center"/>
        </w:trPr>
        <w:tc>
          <w:tcPr>
            <w:tcW w:w="6475"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7152AB" w:rsidRDefault="007152AB" w:rsidP="003A038C">
            <w:pPr>
              <w:spacing w:after="0" w:line="240" w:lineRule="auto"/>
              <w:jc w:val="right"/>
              <w:rPr>
                <w:rFonts w:ascii="Arial" w:eastAsia="Times New Roman" w:hAnsi="Arial" w:cs="Arial"/>
                <w:b/>
                <w:bCs/>
                <w:sz w:val="18"/>
                <w:szCs w:val="18"/>
                <w:lang w:val="sr-Cyrl-RS" w:eastAsia="ja-JP"/>
              </w:rPr>
            </w:pPr>
          </w:p>
          <w:p w:rsidR="007152AB" w:rsidRPr="007152AB" w:rsidRDefault="007152AB" w:rsidP="003A038C">
            <w:pPr>
              <w:spacing w:after="0" w:line="240" w:lineRule="auto"/>
              <w:jc w:val="right"/>
              <w:rPr>
                <w:rFonts w:ascii="Arial" w:eastAsia="Times New Roman" w:hAnsi="Arial" w:cs="Arial"/>
                <w:b/>
                <w:bCs/>
                <w:sz w:val="18"/>
                <w:szCs w:val="18"/>
                <w:lang w:eastAsia="ja-JP"/>
              </w:rPr>
            </w:pPr>
            <w:r>
              <w:rPr>
                <w:rFonts w:ascii="Arial" w:eastAsia="Times New Roman" w:hAnsi="Arial" w:cs="Arial"/>
                <w:b/>
                <w:bCs/>
                <w:sz w:val="18"/>
                <w:szCs w:val="18"/>
                <w:lang w:eastAsia="ja-JP"/>
              </w:rPr>
              <w:t>UKUPNO:</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7152AB" w:rsidRPr="002B0429" w:rsidRDefault="007152AB" w:rsidP="003A038C">
            <w:pPr>
              <w:spacing w:after="0" w:line="240" w:lineRule="auto"/>
              <w:jc w:val="right"/>
              <w:rPr>
                <w:rFonts w:ascii="Arial" w:eastAsia="Times New Roman" w:hAnsi="Arial" w:cs="Arial"/>
                <w:b/>
                <w:bCs/>
                <w:sz w:val="18"/>
                <w:szCs w:val="18"/>
                <w:lang w:val="sr-Cyrl-RS" w:eastAsia="ja-JP"/>
              </w:rPr>
            </w:pPr>
          </w:p>
        </w:tc>
      </w:tr>
    </w:tbl>
    <w:p w:rsidR="002B0429" w:rsidRPr="0081085D" w:rsidRDefault="002B0429" w:rsidP="006B386A">
      <w:pPr>
        <w:spacing w:before="100" w:beforeAutospacing="1" w:after="100" w:afterAutospacing="1" w:line="240" w:lineRule="auto"/>
        <w:rPr>
          <w:rFonts w:ascii="Arial" w:eastAsia="Times New Roman" w:hAnsi="Arial" w:cs="Arial"/>
          <w:sz w:val="24"/>
          <w:szCs w:val="24"/>
          <w:lang w:val="sr-Cyrl-RS"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sidR="00AA7F09">
        <w:rPr>
          <w:rFonts w:ascii="Arial" w:eastAsia="Times New Roman" w:hAnsi="Arial" w:cs="Arial"/>
          <w:sz w:val="24"/>
          <w:szCs w:val="24"/>
          <w:lang w:val="sr-Cyrl-RS" w:eastAsia="sr-Latn-RS"/>
        </w:rPr>
        <w:t xml:space="preserve">                                       </w:t>
      </w:r>
      <w:r w:rsidR="00AA7F09" w:rsidRPr="00F02D8B">
        <w:rPr>
          <w:rFonts w:ascii="Arial" w:eastAsia="Times New Roman" w:hAnsi="Arial" w:cs="Arial"/>
          <w:sz w:val="24"/>
          <w:szCs w:val="24"/>
          <w:lang w:eastAsia="sr-Latn-RS"/>
        </w:rPr>
        <w:t xml:space="preserve">М. П. </w:t>
      </w:r>
      <w:r w:rsidR="00AA7F09">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rsidR="00AA7F09" w:rsidRPr="00AA7F09" w:rsidRDefault="00AA7F09" w:rsidP="006B386A">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Напомене: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A7F09" w:rsidRDefault="00AA7F09"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152AB" w:rsidRDefault="007152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152AB" w:rsidRDefault="007152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152AB" w:rsidRDefault="007152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152AB" w:rsidRDefault="007152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152AB" w:rsidRDefault="007152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152AB" w:rsidRDefault="007152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152AB" w:rsidRDefault="007152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152AB" w:rsidRDefault="007152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7152AB" w:rsidRDefault="007152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rsidR="006B386A" w:rsidRPr="00AA7F09"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sidR="00AA7F09">
        <w:rPr>
          <w:rFonts w:ascii="Arial" w:eastAsia="Times New Roman" w:hAnsi="Arial" w:cs="Arial"/>
          <w:b/>
          <w:bCs/>
          <w:sz w:val="24"/>
          <w:szCs w:val="24"/>
          <w:lang w:val="sr-Cyrl-RS" w:eastAsia="sr-Latn-RS"/>
        </w:rPr>
        <w:t xml:space="preserve"> КУПОПРОДАЈИ </w:t>
      </w:r>
      <w:r w:rsidR="004B0F93">
        <w:rPr>
          <w:rFonts w:ascii="Arial" w:eastAsia="Times New Roman" w:hAnsi="Arial" w:cs="Arial"/>
          <w:b/>
          <w:bCs/>
          <w:sz w:val="24"/>
          <w:szCs w:val="24"/>
          <w:lang w:val="sr-Cyrl-RS" w:eastAsia="sr-Latn-RS"/>
        </w:rPr>
        <w:t>ЦЕВИ И ЛИМОВА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Закључен између:</w:t>
      </w:r>
    </w:p>
    <w:p w:rsidR="00AA7F09" w:rsidRPr="00AA7F09" w:rsidRDefault="00AA7F09" w:rsidP="00AA7F09">
      <w:pPr>
        <w:pStyle w:val="Default"/>
        <w:rPr>
          <w:rFonts w:ascii="Arial" w:hAnsi="Arial" w:cs="Arial"/>
          <w:spacing w:val="4"/>
          <w:shd w:val="clear" w:color="auto" w:fill="FFFFFF"/>
          <w:lang w:val="sr-Cyrl-CS"/>
        </w:rPr>
      </w:pPr>
      <w:r w:rsidRPr="00AA7F09">
        <w:rPr>
          <w:rFonts w:ascii="Arial" w:eastAsia="Arial" w:hAnsi="Arial" w:cs="Arial"/>
        </w:rPr>
        <w:t xml:space="preserve">Наручиоца </w:t>
      </w:r>
      <w:r w:rsidRPr="00AA7F09">
        <w:rPr>
          <w:rFonts w:ascii="Arial" w:eastAsia="Arial" w:hAnsi="Arial" w:cs="Arial"/>
          <w:iCs/>
          <w:lang w:val="sr-Cyrl-CS"/>
        </w:rPr>
        <w:t xml:space="preserve">ЈКП “Топлана“ Бор </w:t>
      </w:r>
      <w:r w:rsidRPr="00AA7F09">
        <w:rPr>
          <w:rFonts w:ascii="Arial" w:eastAsia="Arial" w:hAnsi="Arial" w:cs="Arial"/>
        </w:rPr>
        <w:t>са седиштем у .</w:t>
      </w:r>
      <w:r w:rsidRPr="00AA7F09">
        <w:rPr>
          <w:rFonts w:ascii="Arial" w:eastAsia="Arial" w:hAnsi="Arial" w:cs="Arial"/>
          <w:lang w:val="sr-Cyrl-CS"/>
        </w:rPr>
        <w:t xml:space="preserve">Бору </w:t>
      </w:r>
      <w:r w:rsidRPr="00AA7F09">
        <w:rPr>
          <w:rFonts w:ascii="Arial" w:eastAsia="Arial" w:hAnsi="Arial" w:cs="Arial"/>
        </w:rPr>
        <w:t xml:space="preserve">, улица </w:t>
      </w:r>
      <w:r w:rsidRPr="00AA7F09">
        <w:rPr>
          <w:rFonts w:ascii="Arial" w:eastAsia="Arial" w:hAnsi="Arial" w:cs="Arial"/>
          <w:lang w:val="sr-Cyrl-CS"/>
        </w:rPr>
        <w:t>Ђ.А.Куна 12, 19210 Бор,</w:t>
      </w:r>
      <w:r w:rsidRPr="00AA7F09">
        <w:rPr>
          <w:rFonts w:ascii="Arial" w:eastAsia="Arial" w:hAnsi="Arial" w:cs="Arial"/>
        </w:rPr>
        <w:t xml:space="preserve"> ПИБ:</w:t>
      </w:r>
      <w:r w:rsidRPr="00AA7F09">
        <w:rPr>
          <w:rFonts w:ascii="Arial" w:eastAsia="Arial" w:hAnsi="Arial" w:cs="Arial"/>
          <w:lang w:val="sr-Cyrl-CS"/>
        </w:rPr>
        <w:t>100500644</w:t>
      </w:r>
      <w:r w:rsidRPr="00AA7F09">
        <w:rPr>
          <w:rFonts w:ascii="Arial" w:eastAsia="Arial" w:hAnsi="Arial" w:cs="Arial"/>
        </w:rPr>
        <w:t xml:space="preserve">. Матични број: </w:t>
      </w:r>
      <w:r w:rsidRPr="00AA7F09">
        <w:rPr>
          <w:rFonts w:ascii="Arial" w:eastAsia="Arial" w:hAnsi="Arial" w:cs="Arial"/>
          <w:lang w:val="sr-Cyrl-CS"/>
        </w:rPr>
        <w:t xml:space="preserve">17441531, </w:t>
      </w:r>
      <w:r w:rsidRPr="00AA7F09">
        <w:rPr>
          <w:rFonts w:ascii="Arial" w:eastAsia="Arial" w:hAnsi="Arial" w:cs="Arial"/>
        </w:rPr>
        <w:t>Број рачуна: .</w:t>
      </w:r>
      <w:r w:rsidRPr="00AA7F09">
        <w:rPr>
          <w:rFonts w:ascii="Arial" w:eastAsia="Arial" w:hAnsi="Arial" w:cs="Arial"/>
          <w:lang w:val="sr-Cyrl-CS"/>
        </w:rPr>
        <w:t>160-35971</w:t>
      </w:r>
      <w:r w:rsidRPr="00AA7F09">
        <w:rPr>
          <w:rFonts w:ascii="Arial" w:eastAsia="Arial" w:hAnsi="Arial" w:cs="Arial"/>
        </w:rPr>
        <w:t xml:space="preserve"> Назив банке:.</w:t>
      </w:r>
      <w:r w:rsidRPr="00AA7F09">
        <w:rPr>
          <w:rFonts w:ascii="Arial" w:eastAsia="Arial" w:hAnsi="Arial" w:cs="Arial"/>
          <w:lang w:val="sr-Cyrl-CS"/>
        </w:rPr>
        <w:t xml:space="preserve">Банка интеса </w:t>
      </w:r>
      <w:r w:rsidRPr="00AA7F09">
        <w:rPr>
          <w:rFonts w:ascii="Arial" w:eastAsia="Arial" w:hAnsi="Arial" w:cs="Arial"/>
        </w:rPr>
        <w:t>,</w:t>
      </w:r>
      <w:r w:rsidRPr="00AA7F09">
        <w:rPr>
          <w:rFonts w:ascii="Arial" w:eastAsia="Arial" w:hAnsi="Arial" w:cs="Arial"/>
          <w:lang w:val="sr-Cyrl-CS"/>
        </w:rPr>
        <w:t xml:space="preserve">експозитура у Бору, </w:t>
      </w:r>
      <w:r w:rsidRPr="00AA7F09">
        <w:rPr>
          <w:rFonts w:ascii="Arial" w:eastAsia="Arial" w:hAnsi="Arial" w:cs="Arial"/>
        </w:rPr>
        <w:t xml:space="preserve">Телефон: </w:t>
      </w:r>
      <w:r w:rsidRPr="00AA7F09">
        <w:rPr>
          <w:rFonts w:ascii="Arial" w:eastAsia="Arial" w:hAnsi="Arial" w:cs="Arial"/>
          <w:lang w:val="sr-Cyrl-CS"/>
        </w:rPr>
        <w:t xml:space="preserve">030/423-167 </w:t>
      </w:r>
      <w:r w:rsidRPr="00AA7F09">
        <w:rPr>
          <w:rFonts w:ascii="Arial" w:eastAsia="Arial" w:hAnsi="Arial" w:cs="Arial"/>
        </w:rPr>
        <w:t xml:space="preserve">Телефакс: </w:t>
      </w:r>
      <w:r w:rsidRPr="00AA7F09">
        <w:rPr>
          <w:rFonts w:ascii="Arial" w:eastAsia="Arial" w:hAnsi="Arial" w:cs="Arial"/>
          <w:lang w:val="sr-Cyrl-CS"/>
        </w:rPr>
        <w:t xml:space="preserve">030/458-056, </w:t>
      </w:r>
      <w:r w:rsidRPr="00AA7F09">
        <w:rPr>
          <w:rFonts w:ascii="Arial" w:eastAsia="Arial" w:hAnsi="Arial" w:cs="Arial"/>
        </w:rPr>
        <w:t>кога заступа</w:t>
      </w:r>
      <w:r w:rsidRPr="00AA7F09">
        <w:rPr>
          <w:rFonts w:ascii="Arial" w:eastAsia="Arial" w:hAnsi="Arial" w:cs="Arial"/>
          <w:lang w:val="sr-Cyrl-CS"/>
        </w:rPr>
        <w:t xml:space="preserve"> </w:t>
      </w:r>
      <w:r w:rsidRPr="00AA7F09">
        <w:rPr>
          <w:rFonts w:ascii="Arial" w:eastAsia="Arial" w:hAnsi="Arial" w:cs="Arial"/>
          <w:lang w:val="sr-Cyrl-RS"/>
        </w:rPr>
        <w:t>______________________</w:t>
      </w:r>
      <w:r w:rsidRPr="00AA7F09">
        <w:rPr>
          <w:rFonts w:ascii="Arial" w:eastAsia="Arial" w:hAnsi="Arial" w:cs="Arial"/>
        </w:rPr>
        <w:t xml:space="preserve"> </w:t>
      </w:r>
      <w:r w:rsidRPr="00AA7F09">
        <w:rPr>
          <w:rFonts w:ascii="Arial" w:hAnsi="Arial" w:cs="Arial"/>
          <w:spacing w:val="4"/>
          <w:shd w:val="clear" w:color="auto" w:fill="FFFFFF"/>
          <w:lang w:val="sr-Cyrl-CS"/>
        </w:rPr>
        <w:t>(у даљем тексту: Купац)</w:t>
      </w:r>
    </w:p>
    <w:p w:rsidR="004E6A6A" w:rsidRDefault="004E6A6A" w:rsidP="004E6A6A">
      <w:pPr>
        <w:rPr>
          <w:rFonts w:ascii="Arial" w:hAnsi="Arial" w:cs="Arial"/>
          <w:spacing w:val="4"/>
          <w:sz w:val="24"/>
          <w:szCs w:val="24"/>
          <w:shd w:val="clear" w:color="auto" w:fill="FFFFFF"/>
          <w:lang w:val="sr-Cyrl-CS"/>
        </w:rPr>
      </w:pPr>
      <w:r>
        <w:rPr>
          <w:rFonts w:ascii="Arial" w:hAnsi="Arial" w:cs="Arial"/>
          <w:spacing w:val="4"/>
          <w:sz w:val="24"/>
          <w:szCs w:val="24"/>
          <w:shd w:val="clear" w:color="auto" w:fill="FFFFFF"/>
          <w:lang w:val="sr-Cyrl-CS"/>
        </w:rPr>
        <w:t>и</w:t>
      </w:r>
    </w:p>
    <w:p w:rsidR="00AA7F09" w:rsidRPr="00AA7F09" w:rsidRDefault="00AA7F09" w:rsidP="004E6A6A">
      <w:pPr>
        <w:rPr>
          <w:rFonts w:ascii="Arial" w:eastAsia="Arial" w:hAnsi="Arial" w:cs="Arial"/>
          <w:sz w:val="24"/>
          <w:szCs w:val="24"/>
        </w:rPr>
      </w:pPr>
      <w:r w:rsidRPr="00AA7F09">
        <w:rPr>
          <w:rFonts w:ascii="Arial" w:eastAsia="Arial" w:hAnsi="Arial" w:cs="Arial"/>
          <w:i/>
          <w:iCs/>
          <w:sz w:val="24"/>
          <w:szCs w:val="24"/>
        </w:rPr>
        <w:t>.</w:t>
      </w:r>
      <w:r w:rsidRPr="00AA7F09">
        <w:rPr>
          <w:rFonts w:ascii="Arial" w:eastAsia="Arial" w:hAnsi="Arial" w:cs="Arial"/>
          <w:sz w:val="24"/>
          <w:szCs w:val="24"/>
        </w:rPr>
        <w:t>.............................................................. са седиштем у ............................................, улица .........................................., ПИБ:.......................... Матични број: ........................................</w:t>
      </w:r>
    </w:p>
    <w:p w:rsidR="00AA7F09" w:rsidRPr="00AA7F09" w:rsidRDefault="00AA7F09" w:rsidP="00AA7F09">
      <w:pPr>
        <w:pStyle w:val="Default"/>
        <w:rPr>
          <w:rFonts w:ascii="Arial" w:eastAsia="Arial" w:hAnsi="Arial" w:cs="Arial"/>
        </w:rPr>
      </w:pPr>
      <w:r w:rsidRPr="00AA7F09">
        <w:rPr>
          <w:rFonts w:ascii="Arial" w:eastAsia="Arial" w:hAnsi="Arial" w:cs="Arial"/>
        </w:rPr>
        <w:t xml:space="preserve">Број рачуна: ............................................ Назив банке:............................,  Телефон:.......................Телефакс: .................... кога заступа................................................................... </w:t>
      </w:r>
    </w:p>
    <w:p w:rsidR="00AA7F09" w:rsidRPr="00AA7F09" w:rsidRDefault="00AA7F09" w:rsidP="00AA7F09">
      <w:pPr>
        <w:pStyle w:val="Default"/>
        <w:rPr>
          <w:rFonts w:ascii="Arial" w:eastAsia="Arial" w:hAnsi="Arial" w:cs="Arial"/>
        </w:rPr>
      </w:pPr>
      <w:r w:rsidRPr="00AA7F09">
        <w:rPr>
          <w:rFonts w:ascii="Arial" w:eastAsia="Arial" w:hAnsi="Arial" w:cs="Arial"/>
        </w:rPr>
        <w:t>(удаљем тексту</w:t>
      </w:r>
      <w:r w:rsidRPr="00AA7F09">
        <w:rPr>
          <w:rFonts w:ascii="Arial" w:eastAsia="Arial" w:hAnsi="Arial" w:cs="Arial"/>
          <w:bCs/>
        </w:rPr>
        <w:t>:</w:t>
      </w:r>
      <w:r w:rsidRPr="00AA7F09">
        <w:rPr>
          <w:rFonts w:ascii="Arial" w:eastAsia="Arial" w:hAnsi="Arial" w:cs="Arial"/>
          <w:bCs/>
          <w:lang w:val="sr-Cyrl-CS"/>
        </w:rPr>
        <w:t xml:space="preserve"> Продавац</w:t>
      </w:r>
      <w:r w:rsidRPr="00AA7F09">
        <w:rPr>
          <w:rFonts w:ascii="Arial" w:eastAsia="Arial" w:hAnsi="Arial" w:cs="Arial"/>
        </w:rPr>
        <w:t>),</w:t>
      </w:r>
    </w:p>
    <w:p w:rsidR="004B0F93" w:rsidRDefault="004B0F93" w:rsidP="004E6A6A">
      <w:pPr>
        <w:spacing w:after="0" w:line="240" w:lineRule="auto"/>
        <w:rPr>
          <w:rFonts w:ascii="Arial" w:eastAsia="Times New Roman" w:hAnsi="Arial" w:cs="Arial"/>
          <w:sz w:val="24"/>
          <w:szCs w:val="24"/>
          <w:lang w:eastAsia="sr-Latn-RS"/>
        </w:rPr>
      </w:pP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Основ уговора:</w:t>
      </w:r>
    </w:p>
    <w:p w:rsidR="006B386A" w:rsidRPr="00AA7F09" w:rsidRDefault="006B386A" w:rsidP="004E6A6A">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ЈН</w:t>
      </w:r>
      <w:r w:rsidR="00AA7F09">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Број: </w:t>
      </w:r>
      <w:r w:rsidR="00AA7F09">
        <w:rPr>
          <w:rFonts w:ascii="Arial" w:eastAsia="Times New Roman" w:hAnsi="Arial" w:cs="Arial"/>
          <w:sz w:val="24"/>
          <w:szCs w:val="24"/>
          <w:lang w:val="sr-Cyrl-RS" w:eastAsia="sr-Latn-RS"/>
        </w:rPr>
        <w:t>2</w:t>
      </w:r>
      <w:r w:rsidR="004B0F93">
        <w:rPr>
          <w:rFonts w:ascii="Arial" w:eastAsia="Times New Roman" w:hAnsi="Arial" w:cs="Arial"/>
          <w:sz w:val="24"/>
          <w:szCs w:val="24"/>
          <w:lang w:val="sr-Cyrl-RS" w:eastAsia="sr-Latn-RS"/>
        </w:rPr>
        <w:t>3</w:t>
      </w:r>
      <w:r w:rsidR="00AA7F09">
        <w:rPr>
          <w:rFonts w:ascii="Arial" w:eastAsia="Times New Roman" w:hAnsi="Arial" w:cs="Arial"/>
          <w:sz w:val="24"/>
          <w:szCs w:val="24"/>
          <w:lang w:val="sr-Cyrl-RS" w:eastAsia="sr-Latn-RS"/>
        </w:rPr>
        <w:t>/2015</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и датум одлуке о додели уговора: </w:t>
      </w:r>
      <w:r w:rsidR="00AA7F09">
        <w:rPr>
          <w:rFonts w:ascii="Arial" w:eastAsia="Times New Roman" w:hAnsi="Arial" w:cs="Arial"/>
          <w:sz w:val="24"/>
          <w:szCs w:val="24"/>
          <w:lang w:val="sr-Cyrl-RS" w:eastAsia="sr-Latn-RS"/>
        </w:rPr>
        <w:t>_______</w:t>
      </w:r>
      <w:r w:rsidRPr="00F02D8B">
        <w:rPr>
          <w:rFonts w:ascii="Arial" w:eastAsia="Times New Roman" w:hAnsi="Arial" w:cs="Arial"/>
          <w:sz w:val="24"/>
          <w:szCs w:val="24"/>
          <w:lang w:eastAsia="sr-Latn-RS"/>
        </w:rPr>
        <w:t xml:space="preserve"> од </w:t>
      </w:r>
      <w:r w:rsidR="00AA7F09">
        <w:rPr>
          <w:rFonts w:ascii="Arial" w:eastAsia="Times New Roman" w:hAnsi="Arial" w:cs="Arial"/>
          <w:sz w:val="24"/>
          <w:szCs w:val="24"/>
          <w:lang w:val="sr-Cyrl-RS" w:eastAsia="sr-Latn-RS"/>
        </w:rPr>
        <w:t>_________</w:t>
      </w:r>
      <w:r w:rsidRPr="00F02D8B">
        <w:rPr>
          <w:rFonts w:ascii="Arial" w:eastAsia="Times New Roman" w:hAnsi="Arial" w:cs="Arial"/>
          <w:sz w:val="24"/>
          <w:szCs w:val="24"/>
          <w:lang w:eastAsia="sr-Latn-RS"/>
        </w:rPr>
        <w:t xml:space="preserve"> године</w:t>
      </w:r>
    </w:p>
    <w:p w:rsidR="006B386A"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изабраног понуђача бр. </w:t>
      </w:r>
      <w:r w:rsidR="00AA7F09">
        <w:rPr>
          <w:rFonts w:ascii="Arial" w:eastAsia="Times New Roman" w:hAnsi="Arial" w:cs="Arial"/>
          <w:sz w:val="24"/>
          <w:szCs w:val="24"/>
          <w:lang w:val="sr-Cyrl-RS" w:eastAsia="sr-Latn-RS"/>
        </w:rPr>
        <w:t>______</w:t>
      </w:r>
      <w:r w:rsidRPr="00F02D8B">
        <w:rPr>
          <w:rFonts w:ascii="Arial" w:eastAsia="Times New Roman" w:hAnsi="Arial" w:cs="Arial"/>
          <w:sz w:val="24"/>
          <w:szCs w:val="24"/>
          <w:lang w:eastAsia="sr-Latn-RS"/>
        </w:rPr>
        <w:t xml:space="preserve"> од </w:t>
      </w:r>
      <w:r w:rsidR="00AA7F09">
        <w:rPr>
          <w:rFonts w:ascii="Arial" w:eastAsia="Times New Roman" w:hAnsi="Arial" w:cs="Arial"/>
          <w:sz w:val="24"/>
          <w:szCs w:val="24"/>
          <w:lang w:val="sr-Cyrl-RS" w:eastAsia="sr-Latn-RS"/>
        </w:rPr>
        <w:t>_________</w:t>
      </w:r>
      <w:r w:rsidRPr="00F02D8B">
        <w:rPr>
          <w:rFonts w:ascii="Arial" w:eastAsia="Times New Roman" w:hAnsi="Arial" w:cs="Arial"/>
          <w:sz w:val="24"/>
          <w:szCs w:val="24"/>
          <w:lang w:eastAsia="sr-Latn-RS"/>
        </w:rPr>
        <w:t xml:space="preserve"> године</w:t>
      </w:r>
    </w:p>
    <w:p w:rsidR="00AA7F09" w:rsidRPr="00AA7F09" w:rsidRDefault="00AA7F09" w:rsidP="00AA7F09">
      <w:pPr>
        <w:spacing w:before="100" w:beforeAutospacing="1" w:after="100" w:afterAutospacing="1" w:line="240" w:lineRule="auto"/>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ПРЕДМЕТ УГОВОРА</w:t>
      </w:r>
    </w:p>
    <w:p w:rsidR="00AA7F09" w:rsidRPr="00AA7F09" w:rsidRDefault="00AA7F09" w:rsidP="004E6A6A">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Pr>
          <w:rFonts w:ascii="Arial" w:eastAsia="Times New Roman" w:hAnsi="Arial" w:cs="Arial"/>
          <w:b/>
          <w:sz w:val="24"/>
          <w:szCs w:val="24"/>
          <w:lang w:val="sr-Cyrl-RS" w:eastAsia="sr-Latn-RS"/>
        </w:rPr>
        <w:t>1</w:t>
      </w:r>
      <w:r w:rsidRPr="00AA7F09">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Предмет овог уговора је купопродаја  </w:t>
      </w:r>
      <w:r w:rsidR="004B0F93">
        <w:rPr>
          <w:rFonts w:ascii="Arial" w:eastAsia="Times New Roman" w:hAnsi="Arial" w:cs="Arial"/>
          <w:sz w:val="24"/>
          <w:szCs w:val="24"/>
          <w:lang w:val="sr-Cyrl-RS" w:eastAsia="sr-Latn-RS"/>
        </w:rPr>
        <w:t>ЦЕВИ И ЛИМОВА</w:t>
      </w:r>
      <w:r w:rsidRPr="00AA7F09">
        <w:rPr>
          <w:rFonts w:ascii="Arial" w:eastAsia="Times New Roman" w:hAnsi="Arial" w:cs="Arial"/>
          <w:sz w:val="24"/>
          <w:szCs w:val="24"/>
          <w:lang w:eastAsia="sr-Latn-RS"/>
        </w:rPr>
        <w:t xml:space="preserve"> одређен</w:t>
      </w:r>
      <w:r w:rsidR="004B0F93">
        <w:rPr>
          <w:rFonts w:ascii="Arial" w:eastAsia="Times New Roman" w:hAnsi="Arial" w:cs="Arial"/>
          <w:sz w:val="24"/>
          <w:szCs w:val="24"/>
          <w:lang w:val="sr-Cyrl-RS" w:eastAsia="sr-Latn-RS"/>
        </w:rPr>
        <w:t xml:space="preserve">их </w:t>
      </w:r>
      <w:r w:rsidRPr="00AA7F09">
        <w:rPr>
          <w:rFonts w:ascii="Arial" w:eastAsia="Times New Roman" w:hAnsi="Arial" w:cs="Arial"/>
          <w:sz w:val="24"/>
          <w:szCs w:val="24"/>
          <w:lang w:eastAsia="sr-Latn-RS"/>
        </w:rPr>
        <w:t>спецификацијом у понуди Продавца бр.__________ од _______ . године која је код Купца заведена под бројем ______ од ___________ године и саставни је део овог Уговора.</w:t>
      </w:r>
    </w:p>
    <w:p w:rsidR="00AA7F09" w:rsidRPr="00AA7F09" w:rsidRDefault="00AA7F09" w:rsidP="00AA7F09">
      <w:pPr>
        <w:spacing w:before="100" w:beforeAutospacing="1" w:after="100" w:afterAutospacing="1" w:line="240" w:lineRule="auto"/>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УКУПНА ВРЕДНОСТ УГОВОРА И НАЧИН ПЛАЋАЊА </w:t>
      </w:r>
    </w:p>
    <w:p w:rsidR="00AA7F09" w:rsidRPr="00AA7F09" w:rsidRDefault="00AA7F09" w:rsidP="004E6A6A">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sidRPr="00AA7F09">
        <w:rPr>
          <w:rFonts w:ascii="Arial" w:eastAsia="Times New Roman" w:hAnsi="Arial" w:cs="Arial"/>
          <w:b/>
          <w:sz w:val="24"/>
          <w:szCs w:val="24"/>
          <w:lang w:val="sr-Cyrl-RS" w:eastAsia="sr-Latn-RS"/>
        </w:rPr>
        <w:t>2</w:t>
      </w:r>
      <w:r w:rsidRPr="00AA7F09">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Вредност уговора износи _____________ динара без обрачунатог ПДВ-а; _____________са ПДВ-ом.</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Уговорена цена је фиксна и не подлеже променама. </w:t>
      </w:r>
    </w:p>
    <w:p w:rsidR="004B0F93" w:rsidRDefault="004B0F93" w:rsidP="004E6A6A">
      <w:pPr>
        <w:spacing w:after="0" w:line="240" w:lineRule="auto"/>
        <w:jc w:val="center"/>
        <w:rPr>
          <w:rFonts w:ascii="Arial" w:eastAsia="Times New Roman" w:hAnsi="Arial" w:cs="Arial"/>
          <w:b/>
          <w:sz w:val="24"/>
          <w:szCs w:val="24"/>
          <w:lang w:eastAsia="sr-Latn-RS"/>
        </w:rPr>
      </w:pPr>
    </w:p>
    <w:p w:rsidR="00AA7F09" w:rsidRPr="00AA7F09" w:rsidRDefault="00AA7F09" w:rsidP="004E6A6A">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sidRPr="00AA7F09">
        <w:rPr>
          <w:rFonts w:ascii="Arial" w:eastAsia="Times New Roman" w:hAnsi="Arial" w:cs="Arial"/>
          <w:b/>
          <w:sz w:val="24"/>
          <w:szCs w:val="24"/>
          <w:lang w:val="sr-Cyrl-RS" w:eastAsia="sr-Latn-RS"/>
        </w:rPr>
        <w:t>3</w:t>
      </w:r>
      <w:r w:rsidRPr="00AA7F09">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Уговорне стране су сагласне да се плаћање врши у законском року од 45 дана, рачунајући од дана службеног пријема рачуна. </w:t>
      </w:r>
    </w:p>
    <w:p w:rsidR="00AA7F09" w:rsidRPr="00DC690C" w:rsidRDefault="00AA7F09" w:rsidP="00AA7F09">
      <w:pPr>
        <w:spacing w:before="100" w:beforeAutospacing="1" w:after="100" w:afterAutospacing="1" w:line="240" w:lineRule="auto"/>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ИСПОРУКА И КВАЛИТЕТ</w:t>
      </w:r>
    </w:p>
    <w:p w:rsidR="00AA7F09" w:rsidRPr="00DC690C" w:rsidRDefault="00AA7F09" w:rsidP="004E6A6A">
      <w:pPr>
        <w:spacing w:after="0" w:line="240" w:lineRule="auto"/>
        <w:jc w:val="center"/>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 xml:space="preserve">Члан </w:t>
      </w:r>
      <w:r w:rsidR="00DC690C" w:rsidRPr="00DC690C">
        <w:rPr>
          <w:rFonts w:ascii="Arial" w:eastAsia="Times New Roman" w:hAnsi="Arial" w:cs="Arial"/>
          <w:b/>
          <w:sz w:val="24"/>
          <w:szCs w:val="24"/>
          <w:lang w:val="sr-Cyrl-RS" w:eastAsia="sr-Latn-RS"/>
        </w:rPr>
        <w:t>4</w:t>
      </w:r>
      <w:r w:rsidRPr="00DC690C">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Продавац ће испоручити </w:t>
      </w:r>
      <w:r w:rsidR="004B0F93">
        <w:rPr>
          <w:rFonts w:ascii="Arial" w:eastAsia="Times New Roman" w:hAnsi="Arial" w:cs="Arial"/>
          <w:sz w:val="24"/>
          <w:szCs w:val="24"/>
          <w:lang w:val="sr-Cyrl-RS" w:eastAsia="sr-Latn-RS"/>
        </w:rPr>
        <w:t>цеви и лимове</w:t>
      </w:r>
      <w:r w:rsidRPr="00AA7F09">
        <w:rPr>
          <w:rFonts w:ascii="Arial" w:eastAsia="Times New Roman" w:hAnsi="Arial" w:cs="Arial"/>
          <w:sz w:val="24"/>
          <w:szCs w:val="24"/>
          <w:lang w:eastAsia="sr-Latn-RS"/>
        </w:rPr>
        <w:t xml:space="preserve"> који </w:t>
      </w:r>
      <w:r w:rsidR="004B0F93">
        <w:rPr>
          <w:rFonts w:ascii="Arial" w:eastAsia="Times New Roman" w:hAnsi="Arial" w:cs="Arial"/>
          <w:sz w:val="24"/>
          <w:szCs w:val="24"/>
          <w:lang w:val="sr-Cyrl-RS" w:eastAsia="sr-Latn-RS"/>
        </w:rPr>
        <w:t>су</w:t>
      </w:r>
      <w:r w:rsidRPr="00AA7F09">
        <w:rPr>
          <w:rFonts w:ascii="Arial" w:eastAsia="Times New Roman" w:hAnsi="Arial" w:cs="Arial"/>
          <w:sz w:val="24"/>
          <w:szCs w:val="24"/>
          <w:lang w:eastAsia="sr-Latn-RS"/>
        </w:rPr>
        <w:t xml:space="preserve"> предмет јавне набавке f-co Бор</w:t>
      </w:r>
      <w:r w:rsidR="00DC690C">
        <w:rPr>
          <w:rFonts w:ascii="Arial" w:eastAsia="Times New Roman" w:hAnsi="Arial" w:cs="Arial"/>
          <w:sz w:val="24"/>
          <w:szCs w:val="24"/>
          <w:lang w:val="sr-Cyrl-RS" w:eastAsia="sr-Latn-RS"/>
        </w:rPr>
        <w:t>, погон</w:t>
      </w:r>
      <w:r w:rsidRPr="00AA7F09">
        <w:rPr>
          <w:rFonts w:ascii="Arial" w:eastAsia="Times New Roman" w:hAnsi="Arial" w:cs="Arial"/>
          <w:sz w:val="24"/>
          <w:szCs w:val="24"/>
          <w:lang w:eastAsia="sr-Latn-RS"/>
        </w:rPr>
        <w:t xml:space="preserve"> Купца у року од _____ дана од дана закључења уговора.</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lastRenderedPageBreak/>
        <w:t>Уговорне стране су дужне да изврше квалитативну и квантитативну примопредају   добара, о чему се води Записник који потписују представници Купца  и Продаваца.</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Приликом примопредаје, представник Купца  је дужан да испоручено добро на уобичајени начин прегледа и да своје примедбе о видљивим недостацима одмах саопшти Продавацу  и да их записнички констатује.</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Лице одговорно за праћење и контролисање извршења уговорних обавеза код Купца  је </w:t>
      </w:r>
      <w:r w:rsidR="004B0F93">
        <w:rPr>
          <w:rFonts w:ascii="Arial" w:eastAsia="Times New Roman" w:hAnsi="Arial" w:cs="Arial"/>
          <w:sz w:val="24"/>
          <w:szCs w:val="24"/>
          <w:lang w:val="sr-Cyrl-RS" w:eastAsia="sr-Latn-RS"/>
        </w:rPr>
        <w:t>Каталинић Миодраг</w:t>
      </w:r>
      <w:r w:rsidRPr="00AA7F09">
        <w:rPr>
          <w:rFonts w:ascii="Arial" w:eastAsia="Times New Roman" w:hAnsi="Arial" w:cs="Arial"/>
          <w:sz w:val="24"/>
          <w:szCs w:val="24"/>
          <w:lang w:eastAsia="sr-Latn-RS"/>
        </w:rPr>
        <w:t xml:space="preserve">.   </w:t>
      </w:r>
    </w:p>
    <w:p w:rsidR="00AA7F09" w:rsidRPr="00DC690C" w:rsidRDefault="00AA7F09" w:rsidP="00AA7F09">
      <w:pPr>
        <w:spacing w:before="100" w:beforeAutospacing="1" w:after="100" w:afterAutospacing="1" w:line="240" w:lineRule="auto"/>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ГАРАНТНИ ПЕРИОД</w:t>
      </w:r>
    </w:p>
    <w:p w:rsidR="00AA7F09" w:rsidRPr="00DC690C" w:rsidRDefault="00AA7F09" w:rsidP="004E6A6A">
      <w:pPr>
        <w:spacing w:after="0" w:line="240" w:lineRule="auto"/>
        <w:jc w:val="center"/>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Члан 6.</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Гарантни период је   _____________</w:t>
      </w:r>
      <w:r w:rsidR="00DC690C">
        <w:rPr>
          <w:rFonts w:ascii="Arial" w:eastAsia="Times New Roman" w:hAnsi="Arial" w:cs="Arial"/>
          <w:sz w:val="24"/>
          <w:szCs w:val="24"/>
          <w:lang w:val="sr-Cyrl-RS" w:eastAsia="sr-Latn-RS"/>
        </w:rPr>
        <w:t xml:space="preserve">  </w:t>
      </w:r>
      <w:r w:rsidR="004B0F93">
        <w:rPr>
          <w:rFonts w:ascii="Arial" w:eastAsia="Times New Roman" w:hAnsi="Arial" w:cs="Arial"/>
          <w:sz w:val="24"/>
          <w:szCs w:val="24"/>
          <w:lang w:val="sr-Cyrl-RS" w:eastAsia="sr-Latn-RS"/>
        </w:rPr>
        <w:t>месеци</w:t>
      </w:r>
      <w:r w:rsidR="00DC690C">
        <w:rPr>
          <w:rFonts w:ascii="Arial" w:eastAsia="Times New Roman" w:hAnsi="Arial" w:cs="Arial"/>
          <w:sz w:val="24"/>
          <w:szCs w:val="24"/>
          <w:lang w:val="sr-Cyrl-RS" w:eastAsia="sr-Latn-RS"/>
        </w:rPr>
        <w:t xml:space="preserve"> о</w:t>
      </w:r>
      <w:r w:rsidRPr="00AA7F09">
        <w:rPr>
          <w:rFonts w:ascii="Arial" w:eastAsia="Times New Roman" w:hAnsi="Arial" w:cs="Arial"/>
          <w:sz w:val="24"/>
          <w:szCs w:val="24"/>
          <w:lang w:eastAsia="sr-Latn-RS"/>
        </w:rPr>
        <w:t>д дана испоруке.</w:t>
      </w:r>
    </w:p>
    <w:p w:rsidR="00AA7F09" w:rsidRPr="00DC690C" w:rsidRDefault="00AA7F09" w:rsidP="00AA7F09">
      <w:pPr>
        <w:spacing w:before="100" w:beforeAutospacing="1" w:after="100" w:afterAutospacing="1" w:line="240" w:lineRule="auto"/>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ОПШТЕ ОДРЕДБЕ</w:t>
      </w:r>
    </w:p>
    <w:p w:rsidR="00AA7F09" w:rsidRPr="00DC690C" w:rsidRDefault="00AA7F09" w:rsidP="004E6A6A">
      <w:pPr>
        <w:spacing w:after="0" w:line="240" w:lineRule="auto"/>
        <w:jc w:val="center"/>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Члан 7.</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Уговор ступа на снагу даном обостраног потписивања. </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Све евентуалне спорове који настану из, или поводом, овог уговора-уговорне стране ће покушати да реше споразумно.</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Уколико спорови између купца и продавца не буду решени споразумно, уговара се надлежност Привредног суда у Зајечару</w:t>
      </w:r>
    </w:p>
    <w:p w:rsidR="004E6A6A" w:rsidRDefault="004E6A6A" w:rsidP="004E6A6A">
      <w:pPr>
        <w:spacing w:after="0" w:line="240" w:lineRule="auto"/>
        <w:jc w:val="center"/>
        <w:rPr>
          <w:rFonts w:ascii="Arial" w:eastAsia="Times New Roman" w:hAnsi="Arial" w:cs="Arial"/>
          <w:b/>
          <w:sz w:val="24"/>
          <w:szCs w:val="24"/>
          <w:lang w:eastAsia="sr-Latn-RS"/>
        </w:rPr>
      </w:pPr>
    </w:p>
    <w:p w:rsidR="00AA7F09" w:rsidRPr="00DC690C" w:rsidRDefault="00AA7F09" w:rsidP="004E6A6A">
      <w:pPr>
        <w:spacing w:after="0" w:line="240" w:lineRule="auto"/>
        <w:jc w:val="center"/>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Члан 8.</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На све што није регулисано клаузулама овог уговора, примениће се одредбе Закона о облигационим односима.</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Овај уговор је сачињен у 6 (шест) истоветних примерака, по 3 (три) примерка за обе  уговорне стране.</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AA7F09" w:rsidRPr="00AA7F09" w:rsidRDefault="00AA7F09" w:rsidP="00AA7F09">
      <w:pPr>
        <w:spacing w:before="100" w:beforeAutospacing="1" w:after="100" w:afterAutospacing="1" w:line="240" w:lineRule="auto"/>
        <w:rPr>
          <w:rFonts w:ascii="Arial" w:eastAsia="Times New Roman" w:hAnsi="Arial" w:cs="Arial"/>
          <w:sz w:val="24"/>
          <w:szCs w:val="24"/>
          <w:lang w:eastAsia="sr-Latn-RS"/>
        </w:rPr>
      </w:pPr>
    </w:p>
    <w:p w:rsidR="00AA7F09" w:rsidRPr="00AA7F09" w:rsidRDefault="00AA7F09" w:rsidP="00AA7F09">
      <w:pPr>
        <w:spacing w:before="100" w:beforeAutospacing="1" w:after="100" w:afterAutospacing="1"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               ЗА КУПЦА                                                                            ЗА ПРОДАВЦА </w:t>
      </w:r>
    </w:p>
    <w:p w:rsidR="00AA7F09" w:rsidRPr="00AA7F09" w:rsidRDefault="00AA7F09" w:rsidP="00AA7F09">
      <w:pPr>
        <w:spacing w:before="100" w:beforeAutospacing="1" w:after="100" w:afterAutospacing="1"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                                                                                                                                      </w:t>
      </w:r>
    </w:p>
    <w:p w:rsidR="00AA7F09" w:rsidRPr="00AA7F09" w:rsidRDefault="00AA7F09" w:rsidP="00AA7F09">
      <w:pPr>
        <w:spacing w:before="100" w:beforeAutospacing="1" w:after="100" w:afterAutospacing="1"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      ...........................................</w:t>
      </w:r>
      <w:r w:rsidRPr="00AA7F09">
        <w:rPr>
          <w:rFonts w:ascii="Arial" w:eastAsia="Times New Roman" w:hAnsi="Arial" w:cs="Arial"/>
          <w:sz w:val="24"/>
          <w:szCs w:val="24"/>
          <w:lang w:eastAsia="sr-Latn-RS"/>
        </w:rPr>
        <w:tab/>
      </w:r>
      <w:r w:rsidRPr="00AA7F09">
        <w:rPr>
          <w:rFonts w:ascii="Arial" w:eastAsia="Times New Roman" w:hAnsi="Arial" w:cs="Arial"/>
          <w:sz w:val="24"/>
          <w:szCs w:val="24"/>
          <w:lang w:eastAsia="sr-Latn-RS"/>
        </w:rPr>
        <w:tab/>
      </w:r>
      <w:r w:rsidRPr="00AA7F09">
        <w:rPr>
          <w:rFonts w:ascii="Arial" w:eastAsia="Times New Roman" w:hAnsi="Arial" w:cs="Arial"/>
          <w:sz w:val="24"/>
          <w:szCs w:val="24"/>
          <w:lang w:eastAsia="sr-Latn-RS"/>
        </w:rPr>
        <w:tab/>
        <w:t xml:space="preserve">                 ............................................</w:t>
      </w:r>
    </w:p>
    <w:p w:rsidR="00AA7F09" w:rsidRDefault="00AA7F09" w:rsidP="00AA7F09">
      <w:pPr>
        <w:spacing w:before="100" w:beforeAutospacing="1" w:after="100" w:afterAutospacing="1"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НАПОМЕНА: Понуђач попуњава модел уговора, потписује и оверава печатом, што значи да је сагласан са  моделом уговора.</w:t>
      </w:r>
    </w:p>
    <w:p w:rsidR="00AA7F09" w:rsidRDefault="00AA7F09" w:rsidP="006B386A">
      <w:pPr>
        <w:spacing w:before="100" w:beforeAutospacing="1" w:after="100" w:afterAutospacing="1" w:line="240" w:lineRule="auto"/>
        <w:rPr>
          <w:rFonts w:ascii="Arial" w:eastAsia="Times New Roman" w:hAnsi="Arial" w:cs="Arial"/>
          <w:sz w:val="24"/>
          <w:szCs w:val="24"/>
          <w:lang w:eastAsia="sr-Latn-RS"/>
        </w:rPr>
      </w:pPr>
    </w:p>
    <w:p w:rsidR="00AA7F09" w:rsidRDefault="00AA7F09" w:rsidP="006B386A">
      <w:pPr>
        <w:spacing w:before="100" w:beforeAutospacing="1" w:after="100" w:afterAutospacing="1" w:line="240" w:lineRule="auto"/>
        <w:rPr>
          <w:rFonts w:ascii="Arial" w:eastAsia="Times New Roman" w:hAnsi="Arial" w:cs="Arial"/>
          <w:sz w:val="24"/>
          <w:szCs w:val="24"/>
          <w:lang w:eastAsia="sr-Latn-RS"/>
        </w:rPr>
      </w:pPr>
    </w:p>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4B0F93" w:rsidRDefault="004B0F93"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Pr>
          <w:rFonts w:ascii="Arial" w:eastAsia="Times New Roman" w:hAnsi="Arial" w:cs="Arial"/>
          <w:b/>
          <w:bCs/>
          <w:sz w:val="24"/>
          <w:szCs w:val="24"/>
          <w:lang w:eastAsia="sr-Latn-RS"/>
        </w:rPr>
        <w:t xml:space="preserve">VIII </w:t>
      </w:r>
      <w:r w:rsidR="006B386A" w:rsidRPr="00F02D8B">
        <w:rPr>
          <w:rFonts w:ascii="Arial" w:eastAsia="Times New Roman" w:hAnsi="Arial" w:cs="Arial"/>
          <w:b/>
          <w:bCs/>
          <w:sz w:val="24"/>
          <w:szCs w:val="24"/>
          <w:lang w:eastAsia="sr-Latn-RS"/>
        </w:rPr>
        <w:t>ОБРАЗАЦ ТРОШКОВА ПРИПРЕМЕ ПОНУДЕ</w:t>
      </w:r>
    </w:p>
    <w:p w:rsidR="007152AB" w:rsidRPr="00F02D8B" w:rsidRDefault="007152A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88. став 1. Закона, понуђач </w:t>
      </w:r>
      <w:r w:rsidR="00DC690C">
        <w:rPr>
          <w:rFonts w:ascii="Arial" w:eastAsia="Times New Roman" w:hAnsi="Arial" w:cs="Arial"/>
          <w:sz w:val="24"/>
          <w:szCs w:val="24"/>
          <w:lang w:val="sr-Cyrl-RS" w:eastAsia="sr-Latn-RS"/>
        </w:rPr>
        <w:t>___________________________</w:t>
      </w:r>
      <w:r w:rsidRPr="00F02D8B">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bookmarkStart w:id="0" w:name="_GoBack"/>
      <w:bookmarkEnd w:id="0"/>
      <w:r w:rsidRPr="00F02D8B">
        <w:rPr>
          <w:rFonts w:ascii="Arial" w:eastAsia="Times New Roman" w:hAnsi="Arial" w:cs="Arial"/>
          <w:b/>
          <w:bCs/>
          <w:sz w:val="24"/>
          <w:szCs w:val="24"/>
          <w:lang w:eastAsia="sr-Latn-RS"/>
        </w:rPr>
        <w:t>IX</w:t>
      </w:r>
      <w:r w:rsidR="006B386A" w:rsidRPr="00F02D8B">
        <w:rPr>
          <w:rFonts w:ascii="Arial" w:eastAsia="Times New Roman" w:hAnsi="Arial" w:cs="Arial"/>
          <w:b/>
          <w:bCs/>
          <w:sz w:val="24"/>
          <w:szCs w:val="24"/>
          <w:lang w:eastAsia="sr-Latn-RS"/>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26. Закона, </w:t>
      </w:r>
      <w:r w:rsidR="00DC690C">
        <w:rPr>
          <w:rFonts w:ascii="Arial" w:eastAsia="Times New Roman" w:hAnsi="Arial" w:cs="Arial"/>
          <w:sz w:val="24"/>
          <w:szCs w:val="24"/>
          <w:lang w:eastAsia="sr-Latn-RS"/>
        </w:rPr>
        <w:t xml:space="preserve">_________________________________ </w:t>
      </w:r>
      <w:r w:rsidRPr="00F02D8B">
        <w:rPr>
          <w:rFonts w:ascii="Arial" w:eastAsia="Times New Roman" w:hAnsi="Arial" w:cs="Arial"/>
          <w:sz w:val="24"/>
          <w:szCs w:val="24"/>
          <w:lang w:eastAsia="sr-Latn-RS"/>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004B0F93">
        <w:rPr>
          <w:rFonts w:ascii="Arial" w:eastAsia="Times New Roman" w:hAnsi="Arial" w:cs="Arial"/>
          <w:sz w:val="24"/>
          <w:szCs w:val="24"/>
          <w:lang w:val="sr-Cyrl-RS" w:eastAsia="sr-Latn-RS"/>
        </w:rPr>
        <w:t>цеви и лимова</w:t>
      </w:r>
      <w:r w:rsidRPr="00F02D8B">
        <w:rPr>
          <w:rFonts w:ascii="Arial" w:eastAsia="Times New Roman" w:hAnsi="Arial" w:cs="Arial"/>
          <w:sz w:val="24"/>
          <w:szCs w:val="24"/>
          <w:lang w:eastAsia="sr-Latn-RS"/>
        </w:rPr>
        <w:t xml:space="preserve">, бр. </w:t>
      </w:r>
      <w:r w:rsidR="00DC690C">
        <w:rPr>
          <w:rFonts w:ascii="Arial" w:eastAsia="Times New Roman" w:hAnsi="Arial" w:cs="Arial"/>
          <w:sz w:val="24"/>
          <w:szCs w:val="24"/>
          <w:lang w:val="sr-Cyrl-RS" w:eastAsia="sr-Latn-RS"/>
        </w:rPr>
        <w:t>ЈНМВ 2</w:t>
      </w:r>
      <w:r w:rsidR="004B0F93">
        <w:rPr>
          <w:rFonts w:ascii="Arial" w:eastAsia="Times New Roman" w:hAnsi="Arial" w:cs="Arial"/>
          <w:sz w:val="24"/>
          <w:szCs w:val="24"/>
          <w:lang w:val="sr-Cyrl-RS" w:eastAsia="sr-Latn-RS"/>
        </w:rPr>
        <w:t>3</w:t>
      </w:r>
      <w:r w:rsidR="00DC690C">
        <w:rPr>
          <w:rFonts w:ascii="Arial" w:eastAsia="Times New Roman" w:hAnsi="Arial" w:cs="Arial"/>
          <w:sz w:val="24"/>
          <w:szCs w:val="24"/>
          <w:lang w:val="sr-Cyrl-RS" w:eastAsia="sr-Latn-RS"/>
        </w:rPr>
        <w:t>/2015</w:t>
      </w:r>
      <w:r w:rsidRPr="00F02D8B">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rsidR="00DC690C" w:rsidRDefault="00DC690C" w:rsidP="006B386A">
      <w:pPr>
        <w:spacing w:before="100" w:beforeAutospacing="1" w:after="100" w:afterAutospacing="1" w:line="240" w:lineRule="auto"/>
        <w:rPr>
          <w:rFonts w:ascii="Arial" w:eastAsia="Times New Roman" w:hAnsi="Arial" w:cs="Arial"/>
          <w:sz w:val="24"/>
          <w:szCs w:val="24"/>
          <w:lang w:eastAsia="sr-Latn-RS"/>
        </w:rPr>
      </w:pPr>
    </w:p>
    <w:p w:rsidR="004E6A6A" w:rsidRPr="00F02D8B" w:rsidRDefault="004E6A6A" w:rsidP="006B386A">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6B386A" w:rsidRPr="00F02D8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109" w:rsidRDefault="00EB2109" w:rsidP="00DC690C">
      <w:pPr>
        <w:spacing w:after="0" w:line="240" w:lineRule="auto"/>
      </w:pPr>
      <w:r>
        <w:separator/>
      </w:r>
    </w:p>
  </w:endnote>
  <w:endnote w:type="continuationSeparator" w:id="0">
    <w:p w:rsidR="00EB2109" w:rsidRDefault="00EB2109" w:rsidP="00D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03909"/>
      <w:docPartObj>
        <w:docPartGallery w:val="Page Numbers (Bottom of Page)"/>
        <w:docPartUnique/>
      </w:docPartObj>
    </w:sdtPr>
    <w:sdtEndPr/>
    <w:sdtContent>
      <w:sdt>
        <w:sdtPr>
          <w:id w:val="-1769616900"/>
          <w:docPartObj>
            <w:docPartGallery w:val="Page Numbers (Top of Page)"/>
            <w:docPartUnique/>
          </w:docPartObj>
        </w:sdtPr>
        <w:sdtEndPr/>
        <w:sdtContent>
          <w:p w:rsidR="00733FDB" w:rsidRDefault="00733FD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4D39">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4D39">
              <w:rPr>
                <w:b/>
                <w:bCs/>
                <w:noProof/>
              </w:rPr>
              <w:t>23</w:t>
            </w:r>
            <w:r>
              <w:rPr>
                <w:b/>
                <w:bCs/>
                <w:sz w:val="24"/>
                <w:szCs w:val="24"/>
              </w:rPr>
              <w:fldChar w:fldCharType="end"/>
            </w:r>
          </w:p>
        </w:sdtContent>
      </w:sdt>
    </w:sdtContent>
  </w:sdt>
  <w:p w:rsidR="00733FDB" w:rsidRDefault="00733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109" w:rsidRDefault="00EB2109" w:rsidP="00DC690C">
      <w:pPr>
        <w:spacing w:after="0" w:line="240" w:lineRule="auto"/>
      </w:pPr>
      <w:r>
        <w:separator/>
      </w:r>
    </w:p>
  </w:footnote>
  <w:footnote w:type="continuationSeparator" w:id="0">
    <w:p w:rsidR="00EB2109" w:rsidRDefault="00EB2109" w:rsidP="00DC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lvl w:ilvl="0">
      <w:start w:val="2"/>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C"/>
    <w:rsid w:val="000161B9"/>
    <w:rsid w:val="000209E0"/>
    <w:rsid w:val="00033696"/>
    <w:rsid w:val="001D2EEF"/>
    <w:rsid w:val="001F69ED"/>
    <w:rsid w:val="002409BF"/>
    <w:rsid w:val="0024679D"/>
    <w:rsid w:val="002644A9"/>
    <w:rsid w:val="002B0429"/>
    <w:rsid w:val="002F7DC3"/>
    <w:rsid w:val="00313918"/>
    <w:rsid w:val="003415EB"/>
    <w:rsid w:val="003920B8"/>
    <w:rsid w:val="003A038C"/>
    <w:rsid w:val="00436B6B"/>
    <w:rsid w:val="00483C70"/>
    <w:rsid w:val="00496ABA"/>
    <w:rsid w:val="004B0F93"/>
    <w:rsid w:val="004B7A95"/>
    <w:rsid w:val="004E6A6A"/>
    <w:rsid w:val="00553BE7"/>
    <w:rsid w:val="00573333"/>
    <w:rsid w:val="006B386A"/>
    <w:rsid w:val="007152AB"/>
    <w:rsid w:val="00724925"/>
    <w:rsid w:val="00724D39"/>
    <w:rsid w:val="00730BAC"/>
    <w:rsid w:val="00733FDB"/>
    <w:rsid w:val="0081085D"/>
    <w:rsid w:val="00821685"/>
    <w:rsid w:val="008C5369"/>
    <w:rsid w:val="0093667C"/>
    <w:rsid w:val="00936A83"/>
    <w:rsid w:val="009D1793"/>
    <w:rsid w:val="00AA7F09"/>
    <w:rsid w:val="00B30CDA"/>
    <w:rsid w:val="00C9456D"/>
    <w:rsid w:val="00CB6DDF"/>
    <w:rsid w:val="00D82150"/>
    <w:rsid w:val="00DC690C"/>
    <w:rsid w:val="00DF18BB"/>
    <w:rsid w:val="00EB2109"/>
    <w:rsid w:val="00F02D8B"/>
    <w:rsid w:val="00F547E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8DAD-044F-46F6-AC33-7F1E5DD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0336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lanaborjn@open.telekom.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oplanaborjn@mts.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1</Pages>
  <Words>5292</Words>
  <Characters>30169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11</cp:revision>
  <cp:lastPrinted>2015-10-30T07:27:00Z</cp:lastPrinted>
  <dcterms:created xsi:type="dcterms:W3CDTF">2015-10-22T06:28:00Z</dcterms:created>
  <dcterms:modified xsi:type="dcterms:W3CDTF">2015-11-09T09:43:00Z</dcterms:modified>
</cp:coreProperties>
</file>