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8"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C87E33" w:rsidP="00F02D8B">
      <w:pPr>
        <w:widowControl w:val="0"/>
        <w:suppressAutoHyphens/>
        <w:spacing w:after="0" w:line="240" w:lineRule="auto"/>
        <w:rPr>
          <w:rFonts w:ascii="Arial" w:eastAsia="Andale Sans UI" w:hAnsi="Arial" w:cs="Arial"/>
          <w:kern w:val="2"/>
          <w:sz w:val="24"/>
          <w:szCs w:val="24"/>
          <w:lang w:val="en-US" w:eastAsia="sr-Latn-RS"/>
        </w:rPr>
      </w:pPr>
      <w:hyperlink r:id="rId9" w:history="1">
        <w:r w:rsidR="00F02D8B" w:rsidRPr="00F02D8B">
          <w:rPr>
            <w:rFonts w:ascii="Arial" w:eastAsia="Andale Sans UI" w:hAnsi="Arial" w:cs="Arial"/>
            <w:color w:val="0000FF"/>
            <w:kern w:val="2"/>
            <w:sz w:val="24"/>
            <w:szCs w:val="24"/>
            <w:u w:val="single"/>
            <w:lang w:eastAsia="sr-Latn-RS"/>
          </w:rPr>
          <w:t>toplanaborjn</w:t>
        </w:r>
      </w:hyperlink>
      <w:hyperlink r:id="rId10"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E94A03">
        <w:rPr>
          <w:rFonts w:ascii="Arial" w:eastAsia="Andale Sans UI" w:hAnsi="Arial" w:cs="Arial"/>
          <w:b/>
          <w:kern w:val="2"/>
          <w:sz w:val="24"/>
          <w:szCs w:val="24"/>
          <w:lang w:val="sr-Cyrl-RS" w:eastAsia="sr-Latn-RS"/>
        </w:rPr>
        <w:t>3104</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EA233B">
        <w:rPr>
          <w:rFonts w:ascii="Arial" w:eastAsia="Andale Sans UI" w:hAnsi="Arial" w:cs="Arial"/>
          <w:kern w:val="2"/>
          <w:sz w:val="24"/>
          <w:szCs w:val="24"/>
          <w:lang w:val="sr-Cyrl-RS" w:eastAsia="sr-Latn-RS"/>
        </w:rPr>
        <w:t>09.05</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D77D42">
        <w:rPr>
          <w:rFonts w:ascii="Arial" w:eastAsia="Andale Sans UI" w:hAnsi="Arial" w:cs="Arial"/>
          <w:b/>
          <w:bCs/>
          <w:kern w:val="2"/>
          <w:sz w:val="24"/>
          <w:szCs w:val="24"/>
          <w:lang w:val="sr-Cyrl-CS" w:eastAsia="sr-Latn-RS"/>
        </w:rPr>
        <w:t xml:space="preserve">ЕЛЕКТРО </w:t>
      </w:r>
      <w:r w:rsidR="008B648E">
        <w:rPr>
          <w:rFonts w:ascii="Arial" w:eastAsia="Andale Sans UI" w:hAnsi="Arial" w:cs="Arial"/>
          <w:b/>
          <w:bCs/>
          <w:kern w:val="2"/>
          <w:sz w:val="24"/>
          <w:szCs w:val="24"/>
          <w:lang w:val="sr-Cyrl-CS" w:eastAsia="sr-Latn-RS"/>
        </w:rPr>
        <w:t xml:space="preserve">ОПРЕМА </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E04ACC">
        <w:rPr>
          <w:rFonts w:ascii="Arial" w:eastAsia="Andale Sans UI" w:hAnsi="Arial" w:cs="Arial"/>
          <w:b/>
          <w:bCs/>
          <w:kern w:val="2"/>
          <w:sz w:val="24"/>
          <w:szCs w:val="24"/>
          <w:lang w:val="sr-Cyrl-CS" w:eastAsia="sr-Latn-RS"/>
        </w:rPr>
        <w:t>0</w:t>
      </w:r>
      <w:r w:rsidR="00D77D42">
        <w:rPr>
          <w:rFonts w:ascii="Arial" w:eastAsia="Andale Sans UI" w:hAnsi="Arial" w:cs="Arial"/>
          <w:b/>
          <w:bCs/>
          <w:kern w:val="2"/>
          <w:sz w:val="24"/>
          <w:szCs w:val="24"/>
          <w:lang w:val="sr-Cyrl-CS" w:eastAsia="sr-Latn-RS"/>
        </w:rPr>
        <w:t>6</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8B648E">
        <w:rPr>
          <w:rFonts w:ascii="Arial" w:eastAsia="Andale Sans UI" w:hAnsi="Arial" w:cs="Arial"/>
          <w:kern w:val="2"/>
          <w:sz w:val="24"/>
          <w:szCs w:val="24"/>
          <w:lang w:val="sr-Cyrl-CS" w:eastAsia="sr-Latn-RS"/>
        </w:rPr>
        <w:t>Мај</w:t>
      </w:r>
      <w:r w:rsidRPr="00F02D8B">
        <w:rPr>
          <w:rFonts w:ascii="Arial" w:eastAsia="Andale Sans UI" w:hAnsi="Arial" w:cs="Arial"/>
          <w:kern w:val="2"/>
          <w:sz w:val="24"/>
          <w:szCs w:val="24"/>
          <w:lang w:eastAsia="sr-Latn-RS"/>
        </w:rPr>
        <w:t xml:space="preserve"> 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E04ACC">
        <w:rPr>
          <w:rFonts w:ascii="Arial" w:eastAsia="Andale Sans UI" w:hAnsi="Arial" w:cs="Arial"/>
          <w:kern w:val="2"/>
          <w:sz w:val="24"/>
          <w:szCs w:val="24"/>
          <w:lang w:val="sr-Cyrl-RS" w:eastAsia="sr-Latn-RS"/>
        </w:rPr>
        <w:t>0</w:t>
      </w:r>
      <w:r w:rsidR="008B648E">
        <w:rPr>
          <w:rFonts w:ascii="Arial" w:eastAsia="Andale Sans UI" w:hAnsi="Arial" w:cs="Arial"/>
          <w:kern w:val="2"/>
          <w:sz w:val="24"/>
          <w:szCs w:val="24"/>
          <w:lang w:val="sr-Cyrl-RS" w:eastAsia="sr-Latn-RS"/>
        </w:rPr>
        <w:t>5</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D77D42">
        <w:rPr>
          <w:rFonts w:ascii="Arial" w:eastAsia="Andale Sans UI" w:hAnsi="Arial" w:cs="Arial"/>
          <w:kern w:val="2"/>
          <w:sz w:val="24"/>
          <w:szCs w:val="24"/>
          <w:shd w:val="clear" w:color="auto" w:fill="FFFFFF"/>
          <w:lang w:val="sr-Cyrl-RS" w:eastAsia="sr-Latn-RS"/>
        </w:rPr>
        <w:t>3057</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D77D42">
        <w:rPr>
          <w:rFonts w:ascii="Arial" w:eastAsia="Andale Sans UI" w:hAnsi="Arial" w:cs="Arial"/>
          <w:kern w:val="2"/>
          <w:sz w:val="24"/>
          <w:szCs w:val="24"/>
          <w:shd w:val="clear" w:color="auto" w:fill="FFFFFF"/>
          <w:lang w:val="sr-Cyrl-CS" w:eastAsia="sr-Latn-RS"/>
        </w:rPr>
        <w:t>06.05</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E04ACC">
        <w:rPr>
          <w:rFonts w:ascii="Arial" w:eastAsia="Andale Sans UI" w:hAnsi="Arial" w:cs="Arial"/>
          <w:kern w:val="2"/>
          <w:sz w:val="24"/>
          <w:szCs w:val="24"/>
          <w:lang w:val="sr-Cyrl-CS" w:eastAsia="sr-Latn-RS"/>
        </w:rPr>
        <w:t>0</w:t>
      </w:r>
      <w:r w:rsidR="008B648E">
        <w:rPr>
          <w:rFonts w:ascii="Arial" w:eastAsia="Andale Sans UI" w:hAnsi="Arial" w:cs="Arial"/>
          <w:kern w:val="2"/>
          <w:sz w:val="24"/>
          <w:szCs w:val="24"/>
          <w:lang w:val="sr-Cyrl-CS" w:eastAsia="sr-Latn-RS"/>
        </w:rPr>
        <w:t>5</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C87E33">
        <w:rPr>
          <w:rFonts w:ascii="Arial" w:eastAsia="Andale Sans UI" w:hAnsi="Arial" w:cs="Arial"/>
          <w:kern w:val="2"/>
          <w:sz w:val="24"/>
          <w:szCs w:val="24"/>
          <w:lang w:val="sr-Cyrl-RS" w:eastAsia="sr-Latn-RS"/>
        </w:rPr>
        <w:t xml:space="preserve">3092 </w:t>
      </w:r>
      <w:r w:rsidRPr="00F02D8B">
        <w:rPr>
          <w:rFonts w:ascii="Arial" w:eastAsia="Andale Sans UI" w:hAnsi="Arial" w:cs="Arial"/>
          <w:kern w:val="2"/>
          <w:sz w:val="24"/>
          <w:szCs w:val="24"/>
          <w:shd w:val="clear" w:color="auto" w:fill="FFFFFF"/>
          <w:lang w:val="sr-Cyrl-CS" w:eastAsia="sr-Latn-RS"/>
        </w:rPr>
        <w:t xml:space="preserve">од </w:t>
      </w:r>
      <w:r w:rsidR="00C87E33">
        <w:rPr>
          <w:rFonts w:ascii="Arial" w:eastAsia="Andale Sans UI" w:hAnsi="Arial" w:cs="Arial"/>
          <w:kern w:val="2"/>
          <w:sz w:val="24"/>
          <w:szCs w:val="24"/>
          <w:shd w:val="clear" w:color="auto" w:fill="FFFFFF"/>
          <w:lang w:val="sr-Cyrl-CS" w:eastAsia="sr-Latn-RS"/>
        </w:rPr>
        <w:t>06.05</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D77D42" w:rsidRPr="00C87E33">
        <w:rPr>
          <w:rFonts w:ascii="Arial" w:eastAsia="Times New Roman" w:hAnsi="Arial" w:cs="Arial"/>
          <w:b/>
          <w:sz w:val="24"/>
          <w:szCs w:val="24"/>
          <w:lang w:val="sr-Cyrl-RS" w:eastAsia="sr-Latn-RS"/>
        </w:rPr>
        <w:t>електро</w:t>
      </w:r>
      <w:r w:rsidR="00D77D42">
        <w:rPr>
          <w:rFonts w:ascii="Arial" w:eastAsia="Times New Roman" w:hAnsi="Arial" w:cs="Arial"/>
          <w:sz w:val="24"/>
          <w:szCs w:val="24"/>
          <w:lang w:val="sr-Cyrl-RS" w:eastAsia="sr-Latn-RS"/>
        </w:rPr>
        <w:t xml:space="preserve"> </w:t>
      </w:r>
      <w:r w:rsidR="008B648E">
        <w:rPr>
          <w:rFonts w:ascii="Arial" w:eastAsia="Times New Roman" w:hAnsi="Arial" w:cs="Arial"/>
          <w:b/>
          <w:sz w:val="24"/>
          <w:szCs w:val="24"/>
          <w:lang w:val="sr-Cyrl-RS" w:eastAsia="sr-Latn-RS"/>
        </w:rPr>
        <w:t>опреме</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E04ACC" w:rsidRPr="00E04ACC">
        <w:rPr>
          <w:rFonts w:ascii="Arial" w:eastAsia="Times New Roman" w:hAnsi="Arial" w:cs="Arial"/>
          <w:b/>
          <w:sz w:val="24"/>
          <w:szCs w:val="24"/>
          <w:lang w:val="sr-Cyrl-RS" w:eastAsia="sr-Latn-RS"/>
        </w:rPr>
        <w:t>0</w:t>
      </w:r>
      <w:r w:rsidR="00D77D42">
        <w:rPr>
          <w:rFonts w:ascii="Arial" w:eastAsia="Times New Roman" w:hAnsi="Arial" w:cs="Arial"/>
          <w:b/>
          <w:sz w:val="24"/>
          <w:szCs w:val="24"/>
          <w:lang w:val="sr-Cyrl-RS" w:eastAsia="sr-Latn-RS"/>
        </w:rPr>
        <w:t>6</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6B386A" w:rsidP="00E94A03">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Страна (</w:t>
            </w:r>
            <w:r w:rsidR="003D2CBC">
              <w:rPr>
                <w:rFonts w:ascii="Arial" w:eastAsia="Times New Roman" w:hAnsi="Arial" w:cs="Arial"/>
                <w:b/>
                <w:bCs/>
                <w:sz w:val="24"/>
                <w:szCs w:val="24"/>
                <w:lang w:val="sr-Cyrl-RS" w:eastAsia="sr-Latn-RS"/>
              </w:rPr>
              <w:t>2</w:t>
            </w:r>
            <w:r w:rsidR="00E94A03">
              <w:rPr>
                <w:rFonts w:ascii="Arial" w:eastAsia="Times New Roman" w:hAnsi="Arial" w:cs="Arial"/>
                <w:b/>
                <w:bCs/>
                <w:sz w:val="24"/>
                <w:szCs w:val="24"/>
                <w:lang w:val="sr-Cyrl-RS" w:eastAsia="sr-Latn-RS"/>
              </w:rPr>
              <w:t>9</w:t>
            </w:r>
            <w:r w:rsidR="004E6A6A">
              <w:rPr>
                <w:rFonts w:ascii="Arial" w:eastAsia="Times New Roman" w:hAnsi="Arial" w:cs="Arial"/>
                <w:b/>
                <w:bCs/>
                <w:sz w:val="24"/>
                <w:szCs w:val="24"/>
                <w:lang w:val="sr-Cyrl-RS" w:eastAsia="sr-Latn-RS"/>
              </w:rPr>
              <w:t>)</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4</w:t>
            </w:r>
            <w:r w:rsidR="00E94A03">
              <w:rPr>
                <w:rFonts w:ascii="Arial" w:eastAsia="Times New Roman" w:hAnsi="Arial" w:cs="Arial"/>
                <w:sz w:val="24"/>
                <w:szCs w:val="24"/>
                <w:lang w:val="sr-Cyrl-RS" w:eastAsia="sr-Latn-RS"/>
              </w:rPr>
              <w:t>-5</w:t>
            </w:r>
          </w:p>
        </w:tc>
      </w:tr>
      <w:tr w:rsidR="006B386A" w:rsidRPr="00F02D8B" w:rsidTr="003D2CBC">
        <w:trPr>
          <w:tblCellSpacing w:w="0" w:type="dxa"/>
        </w:trPr>
        <w:tc>
          <w:tcPr>
            <w:tcW w:w="1239" w:type="dxa"/>
            <w:tcBorders>
              <w:top w:val="single" w:sz="2" w:space="0" w:color="000000"/>
              <w:left w:val="single" w:sz="2" w:space="0" w:color="000000"/>
              <w:bottom w:val="single" w:sz="4" w:space="0" w:color="auto"/>
              <w:right w:val="outset" w:sz="6"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E94A03"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6-9</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E94A03" w:rsidP="003D2CBC">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10-17</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4E6A6A" w:rsidP="00E94A03">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1</w:t>
            </w:r>
            <w:r w:rsidR="00E94A03">
              <w:rPr>
                <w:rFonts w:ascii="Arial" w:eastAsia="Times New Roman" w:hAnsi="Arial" w:cs="Arial"/>
                <w:sz w:val="24"/>
                <w:szCs w:val="24"/>
                <w:lang w:val="sr-Cyrl-RS" w:eastAsia="sr-Latn-RS"/>
              </w:rPr>
              <w:t>8</w:t>
            </w:r>
            <w:r w:rsidRPr="003D2CBC">
              <w:rPr>
                <w:rFonts w:ascii="Arial" w:eastAsia="Times New Roman" w:hAnsi="Arial" w:cs="Arial"/>
                <w:sz w:val="24"/>
                <w:szCs w:val="24"/>
                <w:lang w:val="sr-Cyrl-RS" w:eastAsia="sr-Latn-RS"/>
              </w:rPr>
              <w:t>-</w:t>
            </w:r>
            <w:r w:rsidR="00E94A03">
              <w:rPr>
                <w:rFonts w:ascii="Arial" w:eastAsia="Times New Roman" w:hAnsi="Arial" w:cs="Arial"/>
                <w:sz w:val="24"/>
                <w:szCs w:val="24"/>
                <w:lang w:val="sr-Cyrl-RS" w:eastAsia="sr-Latn-RS"/>
              </w:rPr>
              <w:t>22</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EF5CA6" w:rsidP="00E94A03">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w:t>
            </w:r>
            <w:r w:rsidR="00E94A03">
              <w:rPr>
                <w:rFonts w:ascii="Arial" w:eastAsia="Times New Roman" w:hAnsi="Arial" w:cs="Arial"/>
                <w:sz w:val="24"/>
                <w:szCs w:val="24"/>
                <w:lang w:val="sr-Cyrl-RS" w:eastAsia="sr-Latn-RS"/>
              </w:rPr>
              <w:t>3</w:t>
            </w:r>
            <w:r w:rsidR="003D2CBC" w:rsidRPr="003D2CBC">
              <w:rPr>
                <w:rFonts w:ascii="Arial" w:eastAsia="Times New Roman" w:hAnsi="Arial" w:cs="Arial"/>
                <w:sz w:val="24"/>
                <w:szCs w:val="24"/>
                <w:lang w:val="sr-Cyrl-RS" w:eastAsia="sr-Latn-RS"/>
              </w:rPr>
              <w:t>-2</w:t>
            </w:r>
            <w:r w:rsidR="00E94A03">
              <w:rPr>
                <w:rFonts w:ascii="Arial" w:eastAsia="Times New Roman" w:hAnsi="Arial" w:cs="Arial"/>
                <w:sz w:val="24"/>
                <w:szCs w:val="24"/>
                <w:lang w:val="sr-Cyrl-RS" w:eastAsia="sr-Latn-RS"/>
              </w:rPr>
              <w:t>7</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4E6A6A" w:rsidP="00E94A03">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E94A03">
              <w:rPr>
                <w:rFonts w:ascii="Arial" w:eastAsia="Times New Roman" w:hAnsi="Arial" w:cs="Arial"/>
                <w:sz w:val="24"/>
                <w:szCs w:val="24"/>
                <w:lang w:val="sr-Cyrl-RS" w:eastAsia="sr-Latn-RS"/>
              </w:rPr>
              <w:t>8</w:t>
            </w:r>
          </w:p>
        </w:tc>
      </w:tr>
      <w:tr w:rsidR="00C9456D" w:rsidRPr="00F02D8B" w:rsidTr="003D2CBC">
        <w:trPr>
          <w:tblCellSpacing w:w="0" w:type="dxa"/>
        </w:trPr>
        <w:tc>
          <w:tcPr>
            <w:tcW w:w="1239"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456D" w:rsidRPr="003D2CBC" w:rsidRDefault="004E6A6A" w:rsidP="00E94A03">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E94A03">
              <w:rPr>
                <w:rFonts w:ascii="Arial" w:eastAsia="Times New Roman" w:hAnsi="Arial" w:cs="Arial"/>
                <w:sz w:val="24"/>
                <w:szCs w:val="24"/>
                <w:lang w:val="sr-Cyrl-RS" w:eastAsia="sr-Latn-RS"/>
              </w:rPr>
              <w:t>9</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0161B9" w:rsidRPr="000161B9" w:rsidRDefault="000161B9" w:rsidP="00CC14E9">
      <w:pPr>
        <w:shd w:val="clear" w:color="auto" w:fill="FFFFFF"/>
        <w:spacing w:after="0" w:line="240" w:lineRule="auto"/>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D77D42">
        <w:rPr>
          <w:rFonts w:ascii="Arial" w:eastAsia="Andale Sans UI" w:hAnsi="Arial" w:cs="Arial"/>
          <w:kern w:val="2"/>
          <w:sz w:val="24"/>
          <w:szCs w:val="24"/>
          <w:lang w:val="ru-RU" w:eastAsia="sr-Latn-RS"/>
        </w:rPr>
        <w:t>6</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D77D42">
        <w:rPr>
          <w:rFonts w:ascii="Arial" w:eastAsia="Andale Sans UI" w:hAnsi="Arial" w:cs="Arial"/>
          <w:kern w:val="2"/>
          <w:sz w:val="24"/>
          <w:szCs w:val="24"/>
          <w:lang w:val="sr-Cyrl-CS" w:eastAsia="sr-Latn-RS"/>
        </w:rPr>
        <w:t xml:space="preserve">електро </w:t>
      </w:r>
      <w:r w:rsidR="008B648E">
        <w:rPr>
          <w:rFonts w:ascii="Arial" w:eastAsia="Andale Sans UI" w:hAnsi="Arial" w:cs="Arial"/>
          <w:kern w:val="2"/>
          <w:sz w:val="24"/>
          <w:szCs w:val="24"/>
          <w:lang w:val="sr-Cyrl-CS" w:eastAsia="sr-Latn-RS"/>
        </w:rPr>
        <w:t xml:space="preserve">опрема </w:t>
      </w:r>
      <w:r w:rsidR="00E04ACC">
        <w:rPr>
          <w:rFonts w:ascii="Arial" w:eastAsia="Andale Sans UI" w:hAnsi="Arial" w:cs="Arial"/>
          <w:kern w:val="2"/>
          <w:sz w:val="24"/>
          <w:szCs w:val="24"/>
          <w:lang w:val="sr-Cyrl-CS" w:eastAsia="sr-Latn-RS"/>
        </w:rPr>
        <w:t>-</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008B648E">
        <w:rPr>
          <w:rFonts w:ascii="Arial" w:eastAsia="Times New Roman" w:hAnsi="Arial" w:cs="Arial"/>
          <w:color w:val="000000"/>
          <w:sz w:val="24"/>
          <w:szCs w:val="24"/>
          <w:lang w:val="sr-Cyrl-RS" w:eastAsia="sr-Latn-RS"/>
        </w:rPr>
        <w:t>31</w:t>
      </w:r>
      <w:r w:rsidR="00D77D42">
        <w:rPr>
          <w:rFonts w:ascii="Arial" w:eastAsia="Times New Roman" w:hAnsi="Arial" w:cs="Arial"/>
          <w:color w:val="000000"/>
          <w:sz w:val="24"/>
          <w:szCs w:val="24"/>
          <w:lang w:val="sr-Cyrl-RS" w:eastAsia="sr-Latn-RS"/>
        </w:rPr>
        <w:t>7</w:t>
      </w:r>
      <w:r w:rsidR="008B648E">
        <w:rPr>
          <w:rFonts w:ascii="Arial" w:eastAsia="Times New Roman" w:hAnsi="Arial" w:cs="Arial"/>
          <w:color w:val="000000"/>
          <w:sz w:val="24"/>
          <w:szCs w:val="24"/>
          <w:lang w:val="sr-Cyrl-RS" w:eastAsia="sr-Latn-RS"/>
        </w:rPr>
        <w:t>00000</w:t>
      </w:r>
      <w:r w:rsidR="00E04ACC">
        <w:rPr>
          <w:rFonts w:ascii="Arial" w:eastAsia="Times New Roman" w:hAnsi="Arial" w:cs="Arial"/>
          <w:color w:val="000000"/>
          <w:sz w:val="24"/>
          <w:szCs w:val="24"/>
          <w:lang w:eastAsia="sr-Latn-RS"/>
        </w:rPr>
        <w:t xml:space="preserve"> – </w:t>
      </w:r>
      <w:r w:rsidR="00D77D42">
        <w:rPr>
          <w:rFonts w:ascii="Arial" w:eastAsia="Times New Roman" w:hAnsi="Arial" w:cs="Arial"/>
          <w:color w:val="000000"/>
          <w:sz w:val="24"/>
          <w:szCs w:val="24"/>
          <w:lang w:val="sr-Cyrl-RS" w:eastAsia="sr-Latn-RS"/>
        </w:rPr>
        <w:t>Електронски, електромеханички и електротехнички материјал</w:t>
      </w: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CC14E9">
        <w:rPr>
          <w:rFonts w:ascii="Arial" w:eastAsia="Andale Sans UI" w:hAnsi="Arial" w:cs="Arial"/>
          <w:kern w:val="2"/>
          <w:sz w:val="24"/>
          <w:szCs w:val="24"/>
          <w:lang w:val="sr-Cyrl-CS" w:eastAsia="sr-Latn-RS"/>
        </w:rPr>
        <w:t>Петковић Милутин</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1"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0161B9" w:rsidRDefault="000161B9" w:rsidP="00CC14E9">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E04ACC">
        <w:rPr>
          <w:rFonts w:ascii="Arial" w:eastAsia="Andale Sans UI" w:hAnsi="Arial" w:cs="Arial"/>
          <w:kern w:val="2"/>
          <w:sz w:val="24"/>
          <w:szCs w:val="24"/>
          <w:lang w:val="ru-RU" w:eastAsia="sr-Latn-RS"/>
        </w:rPr>
        <w:t>0</w:t>
      </w:r>
      <w:r w:rsidR="00D77D42">
        <w:rPr>
          <w:rFonts w:ascii="Arial" w:eastAsia="Andale Sans UI" w:hAnsi="Arial" w:cs="Arial"/>
          <w:kern w:val="2"/>
          <w:sz w:val="24"/>
          <w:szCs w:val="24"/>
          <w:lang w:val="ru-RU" w:eastAsia="sr-Latn-RS"/>
        </w:rPr>
        <w:t>6</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D77D42" w:rsidRPr="00D77D42">
        <w:rPr>
          <w:rFonts w:ascii="Arial" w:eastAsia="Andale Sans UI" w:hAnsi="Arial" w:cs="Arial"/>
          <w:kern w:val="2"/>
          <w:sz w:val="24"/>
          <w:szCs w:val="24"/>
          <w:lang w:val="sr-Cyrl-CS" w:eastAsia="sr-Latn-RS"/>
        </w:rPr>
        <w:t>електро опрема - ОРН: 31700000 – Електронски, електромеханички и електротехнички материјал.</w:t>
      </w:r>
    </w:p>
    <w:p w:rsidR="00D77D42" w:rsidRPr="000161B9" w:rsidRDefault="00D77D42" w:rsidP="00CC14E9">
      <w:pPr>
        <w:shd w:val="clear" w:color="auto" w:fill="FFFFFF"/>
        <w:spacing w:after="0" w:line="240" w:lineRule="auto"/>
        <w:rPr>
          <w:rFonts w:ascii="Arial" w:eastAsia="Andale Sans UI" w:hAnsi="Arial" w:cs="Arial"/>
          <w:i/>
          <w:kern w:val="2"/>
          <w:sz w:val="24"/>
          <w:szCs w:val="24"/>
          <w:lang w:eastAsia="sr-Latn-RS"/>
        </w:rPr>
      </w:pP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573333" w:rsidRPr="003415EB"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Cs/>
          <w:spacing w:val="4"/>
          <w:sz w:val="24"/>
          <w:szCs w:val="24"/>
          <w:lang w:val="sr-Cyrl-CS"/>
        </w:rPr>
      </w:pPr>
      <w:r w:rsidRPr="003415EB">
        <w:rPr>
          <w:rFonts w:ascii="Arial" w:hAnsi="Arial" w:cs="Arial"/>
          <w:bCs/>
          <w:spacing w:val="4"/>
          <w:sz w:val="24"/>
          <w:szCs w:val="24"/>
        </w:rPr>
        <w:t xml:space="preserve">ТЕХНИЧКЕ КАРАКТЕРИСТИКЕ </w:t>
      </w:r>
      <w:r w:rsidRPr="003415EB">
        <w:rPr>
          <w:rFonts w:ascii="Arial" w:hAnsi="Arial" w:cs="Arial"/>
          <w:bCs/>
          <w:spacing w:val="4"/>
          <w:sz w:val="24"/>
          <w:szCs w:val="24"/>
          <w:lang w:val="sr-Cyrl-CS"/>
        </w:rPr>
        <w:t xml:space="preserve">(спецификација) </w:t>
      </w:r>
    </w:p>
    <w:p w:rsidR="00573333" w:rsidRPr="00A73722" w:rsidRDefault="00573333" w:rsidP="00573333">
      <w:pPr>
        <w:tabs>
          <w:tab w:val="left" w:pos="710"/>
        </w:tabs>
        <w:autoSpaceDE w:val="0"/>
        <w:snapToGrid w:val="0"/>
        <w:ind w:left="284"/>
        <w:jc w:val="both"/>
        <w:rPr>
          <w:rFonts w:ascii="Arial" w:hAnsi="Arial" w:cs="Arial"/>
          <w:sz w:val="16"/>
          <w:szCs w:val="16"/>
        </w:rPr>
      </w:pPr>
    </w:p>
    <w:p w:rsidR="00C668AE" w:rsidRDefault="00C668AE" w:rsidP="00C668AE">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 </w:t>
      </w:r>
      <w:r w:rsidR="00D77D42" w:rsidRPr="00C668AE">
        <w:rPr>
          <w:rFonts w:ascii="Arial" w:hAnsi="Arial" w:cs="Arial"/>
          <w:sz w:val="24"/>
          <w:szCs w:val="24"/>
          <w:lang w:val="sr-Cyrl-RS"/>
        </w:rPr>
        <w:t xml:space="preserve">Роторски клизни прстен за ВН моторе ТИП – </w:t>
      </w:r>
      <w:r w:rsidR="00D77D42" w:rsidRPr="00C668AE">
        <w:rPr>
          <w:rFonts w:ascii="Arial" w:hAnsi="Arial" w:cs="Arial"/>
          <w:sz w:val="24"/>
          <w:szCs w:val="24"/>
        </w:rPr>
        <w:t xml:space="preserve">6 AKZ5 400M2-4, 500 KW, 5000 V, </w:t>
      </w:r>
    </w:p>
    <w:p w:rsidR="00BC08B6" w:rsidRDefault="00C668AE" w:rsidP="00C668AE">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00D77D42" w:rsidRPr="00C668AE">
        <w:rPr>
          <w:rFonts w:ascii="Arial" w:hAnsi="Arial" w:cs="Arial"/>
          <w:sz w:val="24"/>
          <w:szCs w:val="24"/>
        </w:rPr>
        <w:t>72 A, 1480 O/min, cosf = 0,88, B3, Ir = 375 A, Ur = 810 V</w:t>
      </w:r>
      <w:r>
        <w:rPr>
          <w:rFonts w:ascii="Arial" w:hAnsi="Arial" w:cs="Arial"/>
          <w:sz w:val="24"/>
          <w:szCs w:val="24"/>
        </w:rPr>
        <w:t xml:space="preserve"> .......................... </w:t>
      </w:r>
      <w:r>
        <w:rPr>
          <w:rFonts w:ascii="Arial" w:hAnsi="Arial" w:cs="Arial"/>
          <w:sz w:val="24"/>
          <w:szCs w:val="24"/>
          <w:lang w:val="sr-Cyrl-RS"/>
        </w:rPr>
        <w:t>ком.</w:t>
      </w:r>
      <w:r>
        <w:rPr>
          <w:rFonts w:ascii="Arial" w:hAnsi="Arial" w:cs="Arial"/>
          <w:sz w:val="24"/>
          <w:szCs w:val="24"/>
        </w:rPr>
        <w:t xml:space="preserve">  2</w:t>
      </w:r>
    </w:p>
    <w:p w:rsidR="00C668AE" w:rsidRDefault="00C668AE" w:rsidP="00C668AE">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lang w:val="sr-Cyrl-RS"/>
        </w:rPr>
        <w:t xml:space="preserve">ВН и НН струјни и напонски редуктори: </w:t>
      </w:r>
      <w:r>
        <w:rPr>
          <w:rFonts w:ascii="Arial" w:hAnsi="Arial" w:cs="Arial"/>
          <w:sz w:val="24"/>
          <w:szCs w:val="24"/>
        </w:rPr>
        <w:t xml:space="preserve"> </w:t>
      </w:r>
    </w:p>
    <w:p w:rsidR="00C668AE" w:rsidRDefault="00C668AE" w:rsidP="00C668AE">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    Струјни мерни трансформатор (ВН) </w:t>
      </w:r>
      <w:r>
        <w:rPr>
          <w:rFonts w:ascii="Arial" w:hAnsi="Arial" w:cs="Arial"/>
          <w:sz w:val="24"/>
          <w:szCs w:val="24"/>
        </w:rPr>
        <w:t xml:space="preserve">ABK 1221, 1 K, 15 VA, 2 K, 30 VA, KL 0,5, </w:t>
      </w:r>
    </w:p>
    <w:p w:rsidR="00C668AE" w:rsidRDefault="00C668AE" w:rsidP="00C668AE">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w:t>
      </w:r>
      <w:r>
        <w:rPr>
          <w:rFonts w:ascii="Arial" w:hAnsi="Arial" w:cs="Arial"/>
          <w:sz w:val="24"/>
          <w:szCs w:val="24"/>
        </w:rPr>
        <w:t xml:space="preserve">50 Hz, Fs – 5, 12 KV, </w:t>
      </w:r>
      <w:r>
        <w:rPr>
          <w:rFonts w:ascii="Arial" w:hAnsi="Arial" w:cs="Arial"/>
          <w:sz w:val="24"/>
          <w:szCs w:val="24"/>
          <w:lang w:val="sr-Cyrl-RS"/>
        </w:rPr>
        <w:t>произвођач ФМТ или сличан:</w:t>
      </w:r>
    </w:p>
    <w:p w:rsidR="00C668AE" w:rsidRPr="00C668AE" w:rsidRDefault="00C668AE"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2 х 30/5/5 А ............................................................................................ ком.</w:t>
      </w:r>
      <w:r>
        <w:rPr>
          <w:rFonts w:ascii="Arial" w:hAnsi="Arial" w:cs="Arial"/>
          <w:sz w:val="24"/>
          <w:szCs w:val="24"/>
        </w:rPr>
        <w:t xml:space="preserve">  1</w:t>
      </w:r>
    </w:p>
    <w:p w:rsidR="00C668AE" w:rsidRDefault="00C668AE"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2 х 40/5/5 А ............................................................................................ ком.</w:t>
      </w:r>
      <w:r>
        <w:rPr>
          <w:rFonts w:ascii="Arial" w:hAnsi="Arial" w:cs="Arial"/>
          <w:sz w:val="24"/>
          <w:szCs w:val="24"/>
        </w:rPr>
        <w:t xml:space="preserve">  </w:t>
      </w:r>
      <w:r>
        <w:rPr>
          <w:rFonts w:ascii="Arial" w:hAnsi="Arial" w:cs="Arial"/>
          <w:sz w:val="24"/>
          <w:szCs w:val="24"/>
          <w:lang w:val="sr-Cyrl-RS"/>
        </w:rPr>
        <w:t>2</w:t>
      </w:r>
    </w:p>
    <w:p w:rsidR="00C668AE" w:rsidRPr="00C668AE" w:rsidRDefault="00C668AE"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2 х 75/5/5 А ............................................................................................ ком.</w:t>
      </w:r>
      <w:r>
        <w:rPr>
          <w:rFonts w:ascii="Arial" w:hAnsi="Arial" w:cs="Arial"/>
          <w:sz w:val="24"/>
          <w:szCs w:val="24"/>
        </w:rPr>
        <w:t xml:space="preserve">  </w:t>
      </w:r>
      <w:r>
        <w:rPr>
          <w:rFonts w:ascii="Arial" w:hAnsi="Arial" w:cs="Arial"/>
          <w:sz w:val="24"/>
          <w:szCs w:val="24"/>
          <w:lang w:val="sr-Cyrl-RS"/>
        </w:rPr>
        <w:t>2</w:t>
      </w:r>
    </w:p>
    <w:p w:rsidR="009C1A9B" w:rsidRDefault="009C1A9B" w:rsidP="009C1A9B">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    </w:t>
      </w:r>
      <w:r w:rsidR="00C668AE">
        <w:rPr>
          <w:rFonts w:ascii="Arial" w:hAnsi="Arial" w:cs="Arial"/>
          <w:sz w:val="24"/>
          <w:szCs w:val="24"/>
          <w:lang w:val="sr-Cyrl-RS"/>
        </w:rPr>
        <w:t xml:space="preserve">Струјни редуктор (НН) </w:t>
      </w:r>
      <w:r>
        <w:rPr>
          <w:rFonts w:ascii="Arial" w:hAnsi="Arial" w:cs="Arial"/>
          <w:sz w:val="24"/>
          <w:szCs w:val="24"/>
        </w:rPr>
        <w:t>STEM 081, 10 VA, KL 0,5, 50 Hz, Fs – 5, 0,72 KV,</w:t>
      </w:r>
    </w:p>
    <w:p w:rsidR="009C1A9B" w:rsidRDefault="009C1A9B" w:rsidP="009C1A9B">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rPr>
        <w:t xml:space="preserve">    </w:t>
      </w:r>
      <w:r>
        <w:rPr>
          <w:rFonts w:ascii="Arial" w:hAnsi="Arial" w:cs="Arial"/>
          <w:sz w:val="24"/>
          <w:szCs w:val="24"/>
          <w:lang w:val="sr-Cyrl-RS"/>
        </w:rPr>
        <w:t>произвођач ФМТ или сличан:</w:t>
      </w:r>
    </w:p>
    <w:p w:rsidR="00C668AE" w:rsidRPr="009C1A9B" w:rsidRDefault="009C1A9B" w:rsidP="009C1A9B">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20/5 A </w:t>
      </w:r>
      <w:r>
        <w:rPr>
          <w:rFonts w:ascii="Arial" w:hAnsi="Arial" w:cs="Arial"/>
          <w:sz w:val="24"/>
          <w:szCs w:val="24"/>
          <w:lang w:val="sr-Cyrl-RS"/>
        </w:rPr>
        <w:t>...........................................................................................</w:t>
      </w:r>
      <w:r>
        <w:rPr>
          <w:rFonts w:ascii="Arial" w:hAnsi="Arial" w:cs="Arial"/>
          <w:sz w:val="24"/>
          <w:szCs w:val="24"/>
        </w:rPr>
        <w:t>.........</w:t>
      </w:r>
      <w:r>
        <w:rPr>
          <w:rFonts w:ascii="Arial" w:hAnsi="Arial" w:cs="Arial"/>
          <w:sz w:val="24"/>
          <w:szCs w:val="24"/>
          <w:lang w:val="sr-Cyrl-RS"/>
        </w:rPr>
        <w:t>. ком.</w:t>
      </w:r>
      <w:r>
        <w:rPr>
          <w:rFonts w:ascii="Arial" w:hAnsi="Arial" w:cs="Arial"/>
          <w:sz w:val="24"/>
          <w:szCs w:val="24"/>
        </w:rPr>
        <w:t xml:space="preserve">  1</w:t>
      </w:r>
    </w:p>
    <w:p w:rsidR="00C668AE" w:rsidRPr="009C1A9B" w:rsidRDefault="009C1A9B"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rPr>
        <w:t xml:space="preserve">30/5 A </w:t>
      </w:r>
      <w:r>
        <w:rPr>
          <w:rFonts w:ascii="Arial" w:hAnsi="Arial" w:cs="Arial"/>
          <w:sz w:val="24"/>
          <w:szCs w:val="24"/>
          <w:lang w:val="sr-Cyrl-RS"/>
        </w:rPr>
        <w:t>...........................................................................................</w:t>
      </w:r>
      <w:r>
        <w:rPr>
          <w:rFonts w:ascii="Arial" w:hAnsi="Arial" w:cs="Arial"/>
          <w:sz w:val="24"/>
          <w:szCs w:val="24"/>
        </w:rPr>
        <w:t>.........</w:t>
      </w:r>
      <w:r>
        <w:rPr>
          <w:rFonts w:ascii="Arial" w:hAnsi="Arial" w:cs="Arial"/>
          <w:sz w:val="24"/>
          <w:szCs w:val="24"/>
          <w:lang w:val="sr-Cyrl-RS"/>
        </w:rPr>
        <w:t>. ком.</w:t>
      </w:r>
      <w:r>
        <w:rPr>
          <w:rFonts w:ascii="Arial" w:hAnsi="Arial" w:cs="Arial"/>
          <w:sz w:val="24"/>
          <w:szCs w:val="24"/>
        </w:rPr>
        <w:t xml:space="preserve">  1</w:t>
      </w:r>
    </w:p>
    <w:p w:rsidR="009C1A9B" w:rsidRPr="009C1A9B" w:rsidRDefault="009C1A9B"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rPr>
        <w:t xml:space="preserve">200/5 A </w:t>
      </w:r>
      <w:r>
        <w:rPr>
          <w:rFonts w:ascii="Arial" w:hAnsi="Arial" w:cs="Arial"/>
          <w:sz w:val="24"/>
          <w:szCs w:val="24"/>
          <w:lang w:val="sr-Cyrl-RS"/>
        </w:rPr>
        <w:t>...........................................................................................</w:t>
      </w:r>
      <w:r>
        <w:rPr>
          <w:rFonts w:ascii="Arial" w:hAnsi="Arial" w:cs="Arial"/>
          <w:sz w:val="24"/>
          <w:szCs w:val="24"/>
        </w:rPr>
        <w:t>.......</w:t>
      </w:r>
      <w:r>
        <w:rPr>
          <w:rFonts w:ascii="Arial" w:hAnsi="Arial" w:cs="Arial"/>
          <w:sz w:val="24"/>
          <w:szCs w:val="24"/>
          <w:lang w:val="sr-Cyrl-RS"/>
        </w:rPr>
        <w:t>. ком.</w:t>
      </w:r>
      <w:r>
        <w:rPr>
          <w:rFonts w:ascii="Arial" w:hAnsi="Arial" w:cs="Arial"/>
          <w:sz w:val="24"/>
          <w:szCs w:val="24"/>
        </w:rPr>
        <w:t xml:space="preserve">  1</w:t>
      </w:r>
    </w:p>
    <w:p w:rsidR="009C1A9B" w:rsidRPr="009C1A9B" w:rsidRDefault="009C1A9B"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rPr>
        <w:t xml:space="preserve">250/5 A </w:t>
      </w:r>
      <w:r>
        <w:rPr>
          <w:rFonts w:ascii="Arial" w:hAnsi="Arial" w:cs="Arial"/>
          <w:sz w:val="24"/>
          <w:szCs w:val="24"/>
          <w:lang w:val="sr-Cyrl-RS"/>
        </w:rPr>
        <w:t>.......................................................................................</w:t>
      </w:r>
      <w:r>
        <w:rPr>
          <w:rFonts w:ascii="Arial" w:hAnsi="Arial" w:cs="Arial"/>
          <w:sz w:val="24"/>
          <w:szCs w:val="24"/>
        </w:rPr>
        <w:t>........</w:t>
      </w:r>
      <w:r>
        <w:rPr>
          <w:rFonts w:ascii="Arial" w:hAnsi="Arial" w:cs="Arial"/>
          <w:sz w:val="24"/>
          <w:szCs w:val="24"/>
          <w:lang w:val="sr-Cyrl-RS"/>
        </w:rPr>
        <w:t>.... ком.</w:t>
      </w:r>
      <w:r>
        <w:rPr>
          <w:rFonts w:ascii="Arial" w:hAnsi="Arial" w:cs="Arial"/>
          <w:sz w:val="24"/>
          <w:szCs w:val="24"/>
        </w:rPr>
        <w:t xml:space="preserve">  2</w:t>
      </w:r>
    </w:p>
    <w:p w:rsidR="009C1A9B" w:rsidRDefault="009C1A9B" w:rsidP="009C1A9B">
      <w:pPr>
        <w:widowControl w:val="0"/>
        <w:tabs>
          <w:tab w:val="left" w:pos="780"/>
        </w:tabs>
        <w:suppressAutoHyphens/>
        <w:autoSpaceDE w:val="0"/>
        <w:spacing w:after="0" w:line="240" w:lineRule="auto"/>
        <w:ind w:left="270"/>
        <w:jc w:val="both"/>
        <w:rPr>
          <w:rFonts w:ascii="Arial" w:hAnsi="Arial" w:cs="Arial"/>
          <w:sz w:val="24"/>
          <w:szCs w:val="24"/>
          <w:lang w:val="sr-Cyrl-RS"/>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 xml:space="preserve">380/110 V, 3000 VA, 1 KV, KL 0,5, 50 Hz, </w:t>
      </w:r>
      <w:r>
        <w:rPr>
          <w:rFonts w:ascii="Arial" w:hAnsi="Arial" w:cs="Arial"/>
          <w:sz w:val="24"/>
          <w:szCs w:val="24"/>
          <w:lang w:val="sr-Cyrl-RS"/>
        </w:rPr>
        <w:t>произвођач ФМТ или сличан .. ком. 1</w:t>
      </w:r>
    </w:p>
    <w:p w:rsidR="009C1A9B" w:rsidRDefault="009C1A9B" w:rsidP="009C1A9B">
      <w:pPr>
        <w:widowControl w:val="0"/>
        <w:tabs>
          <w:tab w:val="left" w:pos="780"/>
        </w:tabs>
        <w:suppressAutoHyphens/>
        <w:autoSpaceDE w:val="0"/>
        <w:spacing w:after="0" w:line="240" w:lineRule="auto"/>
        <w:ind w:left="270"/>
        <w:jc w:val="both"/>
        <w:rPr>
          <w:rFonts w:ascii="Arial" w:hAnsi="Arial" w:cs="Arial"/>
          <w:sz w:val="24"/>
          <w:szCs w:val="24"/>
          <w:lang w:val="sr-Cyrl-RS"/>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380/</w:t>
      </w:r>
      <w:r>
        <w:rPr>
          <w:rFonts w:ascii="Arial" w:hAnsi="Arial" w:cs="Arial"/>
          <w:sz w:val="24"/>
          <w:szCs w:val="24"/>
          <w:lang w:val="sr-Cyrl-RS"/>
        </w:rPr>
        <w:t>24</w:t>
      </w:r>
      <w:r>
        <w:rPr>
          <w:rFonts w:ascii="Arial" w:hAnsi="Arial" w:cs="Arial"/>
          <w:sz w:val="24"/>
          <w:szCs w:val="24"/>
        </w:rPr>
        <w:t xml:space="preserve"> V, </w:t>
      </w:r>
      <w:r>
        <w:rPr>
          <w:rFonts w:ascii="Arial" w:hAnsi="Arial" w:cs="Arial"/>
          <w:sz w:val="24"/>
          <w:szCs w:val="24"/>
          <w:lang w:val="sr-Cyrl-RS"/>
        </w:rPr>
        <w:t>1</w:t>
      </w:r>
      <w:r>
        <w:rPr>
          <w:rFonts w:ascii="Arial" w:hAnsi="Arial" w:cs="Arial"/>
          <w:sz w:val="24"/>
          <w:szCs w:val="24"/>
        </w:rPr>
        <w:t xml:space="preserve">000 VA, 1 KV, KL 0,5, 50 Hz, </w:t>
      </w:r>
      <w:r>
        <w:rPr>
          <w:rFonts w:ascii="Arial" w:hAnsi="Arial" w:cs="Arial"/>
          <w:sz w:val="24"/>
          <w:szCs w:val="24"/>
          <w:lang w:val="sr-Cyrl-RS"/>
        </w:rPr>
        <w:t>произвођач ФМТ или сличан .... ком. 1</w:t>
      </w:r>
    </w:p>
    <w:p w:rsidR="00ED268F" w:rsidRDefault="009C1A9B" w:rsidP="009C1A9B">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3. </w:t>
      </w:r>
      <w:r w:rsidR="00ED268F">
        <w:rPr>
          <w:rFonts w:ascii="Arial" w:hAnsi="Arial" w:cs="Arial"/>
          <w:sz w:val="24"/>
          <w:szCs w:val="24"/>
          <w:lang w:val="sr-Cyrl-RS"/>
        </w:rPr>
        <w:t xml:space="preserve">Средње напонски осигурачи </w:t>
      </w:r>
      <w:r w:rsidR="00ED268F">
        <w:rPr>
          <w:rFonts w:ascii="Arial" w:hAnsi="Arial" w:cs="Arial"/>
          <w:sz w:val="24"/>
          <w:szCs w:val="24"/>
        </w:rPr>
        <w:t xml:space="preserve">VVC, Un (10-12) KV, h = 292 mm, Ø = 85 mm, </w:t>
      </w:r>
      <w:r w:rsidR="00ED268F">
        <w:rPr>
          <w:rFonts w:ascii="Arial" w:hAnsi="Arial" w:cs="Arial"/>
          <w:sz w:val="24"/>
          <w:szCs w:val="24"/>
          <w:lang w:val="sr-Cyrl-RS"/>
        </w:rPr>
        <w:t xml:space="preserve">са </w:t>
      </w:r>
    </w:p>
    <w:p w:rsidR="009C1A9B" w:rsidRDefault="00ED268F" w:rsidP="009C1A9B">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ударном иглом, произвођач (Механика, ЕТИ) или сличан:</w:t>
      </w:r>
    </w:p>
    <w:p w:rsidR="00ED268F" w:rsidRPr="00ED268F" w:rsidRDefault="00ED268F" w:rsidP="00ED268F">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160 А ........................................................................................................ ком. 6</w:t>
      </w:r>
    </w:p>
    <w:p w:rsidR="00ED268F" w:rsidRDefault="00ED268F" w:rsidP="00ED268F">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200 А ........................................................................................................ ком. 6</w:t>
      </w:r>
    </w:p>
    <w:p w:rsidR="00ED268F" w:rsidRDefault="00ED268F" w:rsidP="00ED268F">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4. Бакарно графитне четкице за ВН мотор ТИП </w:t>
      </w:r>
      <w:r>
        <w:rPr>
          <w:rFonts w:ascii="Arial" w:hAnsi="Arial" w:cs="Arial"/>
          <w:sz w:val="24"/>
          <w:szCs w:val="24"/>
        </w:rPr>
        <w:t xml:space="preserve">6 AKZ5, 400 M2-4, 500 KW, 5000 </w:t>
      </w:r>
    </w:p>
    <w:p w:rsidR="00ED268F" w:rsidRDefault="00ED268F" w:rsidP="00ED268F">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    </w:t>
      </w:r>
      <w:r>
        <w:rPr>
          <w:rFonts w:ascii="Arial" w:hAnsi="Arial" w:cs="Arial"/>
          <w:sz w:val="24"/>
          <w:szCs w:val="24"/>
        </w:rPr>
        <w:t xml:space="preserve">V, 72 A, Ir = 375 A, Ur = 810 V, </w:t>
      </w:r>
      <w:r>
        <w:rPr>
          <w:rFonts w:ascii="Arial" w:hAnsi="Arial" w:cs="Arial"/>
          <w:sz w:val="24"/>
          <w:szCs w:val="24"/>
          <w:lang w:val="sr-Cyrl-RS"/>
        </w:rPr>
        <w:t xml:space="preserve">димензије (40 х 20 х 40) </w:t>
      </w:r>
      <w:r>
        <w:rPr>
          <w:rFonts w:ascii="Arial" w:hAnsi="Arial" w:cs="Arial"/>
          <w:sz w:val="24"/>
          <w:szCs w:val="24"/>
        </w:rPr>
        <w:t xml:space="preserve">mm, </w:t>
      </w:r>
      <w:r>
        <w:rPr>
          <w:rFonts w:ascii="Arial" w:hAnsi="Arial" w:cs="Arial"/>
          <w:sz w:val="24"/>
          <w:szCs w:val="24"/>
          <w:lang w:val="sr-Cyrl-RS"/>
        </w:rPr>
        <w:t xml:space="preserve">произвођача </w:t>
      </w:r>
      <w:r>
        <w:rPr>
          <w:rFonts w:ascii="Arial" w:hAnsi="Arial" w:cs="Arial"/>
          <w:sz w:val="24"/>
          <w:szCs w:val="24"/>
        </w:rPr>
        <w:t>VOLF</w:t>
      </w:r>
    </w:p>
    <w:p w:rsidR="00ED268F" w:rsidRDefault="00ED268F"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ком. 100</w:t>
      </w:r>
    </w:p>
    <w:p w:rsidR="00C37739" w:rsidRDefault="00C37739" w:rsidP="00ED268F">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5. Фреквентни регулатор обртаја (микроверт), ТИП </w:t>
      </w:r>
      <w:r>
        <w:rPr>
          <w:rFonts w:ascii="Arial" w:hAnsi="Arial" w:cs="Arial"/>
          <w:sz w:val="24"/>
          <w:szCs w:val="24"/>
        </w:rPr>
        <w:t>0011 4T BA2K2, 5,5 KW SINUS</w:t>
      </w:r>
    </w:p>
    <w:p w:rsidR="00ED268F" w:rsidRDefault="00C37739"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w:t>
      </w:r>
      <w:r>
        <w:rPr>
          <w:rFonts w:ascii="Arial" w:hAnsi="Arial" w:cs="Arial"/>
          <w:sz w:val="24"/>
          <w:szCs w:val="24"/>
        </w:rPr>
        <w:t xml:space="preserve"> M, 12 A, (380-415) V, </w:t>
      </w:r>
      <w:r>
        <w:rPr>
          <w:rFonts w:ascii="Arial" w:hAnsi="Arial" w:cs="Arial"/>
          <w:sz w:val="24"/>
          <w:szCs w:val="24"/>
          <w:lang w:val="sr-Cyrl-RS"/>
        </w:rPr>
        <w:t>произвођач</w:t>
      </w:r>
      <w:r>
        <w:rPr>
          <w:rFonts w:ascii="Arial" w:hAnsi="Arial" w:cs="Arial"/>
          <w:sz w:val="24"/>
          <w:szCs w:val="24"/>
        </w:rPr>
        <w:t xml:space="preserve"> SANTERNO – </w:t>
      </w:r>
      <w:r>
        <w:rPr>
          <w:rFonts w:ascii="Arial" w:hAnsi="Arial" w:cs="Arial"/>
          <w:sz w:val="24"/>
          <w:szCs w:val="24"/>
          <w:lang w:val="sr-Cyrl-RS"/>
        </w:rPr>
        <w:t>Италија или сличан ...... ком. 1</w:t>
      </w:r>
    </w:p>
    <w:p w:rsidR="00C37739" w:rsidRDefault="00C37739"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6. Опрема за МРТ:</w:t>
      </w:r>
    </w:p>
    <w:p w:rsidR="00C37739" w:rsidRDefault="00C37739"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Микропроцесорски интегратор 4М10, (96 х 96) </w:t>
      </w:r>
      <w:r>
        <w:rPr>
          <w:rFonts w:ascii="Arial" w:hAnsi="Arial" w:cs="Arial"/>
          <w:sz w:val="24"/>
          <w:szCs w:val="24"/>
        </w:rPr>
        <w:t xml:space="preserve">mm, </w:t>
      </w:r>
      <w:r>
        <w:rPr>
          <w:rFonts w:ascii="Arial" w:hAnsi="Arial" w:cs="Arial"/>
          <w:sz w:val="24"/>
          <w:szCs w:val="24"/>
          <w:lang w:val="sr-Cyrl-RS"/>
        </w:rPr>
        <w:t xml:space="preserve">кат. Бр. АТМ 1.В.А.1.0. </w:t>
      </w:r>
    </w:p>
    <w:p w:rsidR="00C37739" w:rsidRDefault="00C37739"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произвођач АТМ, Сименс или сличан ...................................................... ком. 2</w:t>
      </w:r>
    </w:p>
    <w:p w:rsidR="00C87E33" w:rsidRDefault="00C87E33"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Сигнализатор, кат.бр. АТМ 11.50.8.0.1. за уградњу, произвођач АТМ, </w:t>
      </w:r>
    </w:p>
    <w:p w:rsidR="00C87E33" w:rsidRDefault="00C87E33"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Сименс или сличан .................................................................................... ком. 2</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w:t>
      </w:r>
      <w:r>
        <w:rPr>
          <w:rFonts w:ascii="Arial" w:hAnsi="Arial" w:cs="Arial"/>
          <w:sz w:val="24"/>
          <w:szCs w:val="24"/>
        </w:rPr>
        <w:t xml:space="preserve">PI </w:t>
      </w:r>
      <w:r>
        <w:rPr>
          <w:rFonts w:ascii="Arial" w:hAnsi="Arial" w:cs="Arial"/>
          <w:sz w:val="24"/>
          <w:szCs w:val="24"/>
          <w:lang w:val="sr-Cyrl-RS"/>
        </w:rPr>
        <w:t xml:space="preserve">регулаатор, (144 х 72), кат.бр. АТМ 12.40.1.1.0. произвођач АТМ, </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Сименс или сличан ................................................................................... ком. 2</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Термометар за спољну температуру, кат.бр. АТМ 41.22.243. </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произвођач АТМ, Сименс или сличан ..................................................... ком. 2</w:t>
      </w:r>
    </w:p>
    <w:p w:rsidR="007A5925" w:rsidRDefault="007A5925"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Отпорни термометар са бајонет прикључком до 250 С, кат. Бр. АТМ </w:t>
      </w:r>
    </w:p>
    <w:p w:rsidR="00C87E33" w:rsidRDefault="007A5925"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41.21.511. произвођач АТМ, Сименс или сличан .................................... ком. 5</w:t>
      </w:r>
    </w:p>
    <w:p w:rsidR="007A5925" w:rsidRDefault="007A5925" w:rsidP="00C87E33">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    - Електролитски кондензатори ТИП </w:t>
      </w:r>
      <w:r>
        <w:rPr>
          <w:rFonts w:ascii="Arial" w:hAnsi="Arial" w:cs="Arial"/>
          <w:sz w:val="24"/>
          <w:szCs w:val="24"/>
        </w:rPr>
        <w:t>KOELV:</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100 µF, 63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2200 µF, 63 V .......................................................................................... </w:t>
      </w:r>
      <w:r>
        <w:rPr>
          <w:rFonts w:ascii="Arial" w:hAnsi="Arial" w:cs="Arial"/>
          <w:sz w:val="24"/>
          <w:szCs w:val="24"/>
          <w:lang w:val="sr-Cyrl-RS"/>
        </w:rPr>
        <w:t xml:space="preserve">ком. </w:t>
      </w:r>
      <w:r w:rsidR="006D473A">
        <w:rPr>
          <w:rFonts w:ascii="Arial" w:hAnsi="Arial" w:cs="Arial"/>
          <w:sz w:val="24"/>
          <w:szCs w:val="24"/>
          <w:lang w:val="sr-Cyrl-RS"/>
        </w:rPr>
        <w:t>3</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100 µF, 100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lastRenderedPageBreak/>
        <w:t xml:space="preserve">100 µF, 160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47 µF, 250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4,7 µF, 250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2,2 µF, 250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10 µF, 450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 µF, 100 V .............................................................................................. </w:t>
      </w:r>
      <w:r>
        <w:rPr>
          <w:rFonts w:ascii="Arial" w:hAnsi="Arial" w:cs="Arial"/>
          <w:sz w:val="24"/>
          <w:szCs w:val="24"/>
          <w:lang w:val="sr-Cyrl-RS"/>
        </w:rPr>
        <w:t>ком. 5</w:t>
      </w:r>
      <w:r>
        <w:rPr>
          <w:rFonts w:ascii="Arial" w:hAnsi="Arial" w:cs="Arial"/>
          <w:sz w:val="24"/>
          <w:szCs w:val="24"/>
        </w:rPr>
        <w:t>0</w:t>
      </w:r>
    </w:p>
    <w:p w:rsidR="007A5925" w:rsidRPr="007A5925" w:rsidRDefault="007A5925" w:rsidP="007A5925">
      <w:pPr>
        <w:pStyle w:val="ListParagraph"/>
        <w:widowControl w:val="0"/>
        <w:numPr>
          <w:ilvl w:val="0"/>
          <w:numId w:val="11"/>
        </w:numPr>
        <w:tabs>
          <w:tab w:val="left" w:pos="780"/>
        </w:tabs>
        <w:suppressAutoHyphens/>
        <w:autoSpaceDE w:val="0"/>
        <w:spacing w:after="0" w:line="240" w:lineRule="auto"/>
        <w:jc w:val="both"/>
        <w:rPr>
          <w:rFonts w:ascii="Arial" w:hAnsi="Arial" w:cs="Arial"/>
          <w:sz w:val="24"/>
          <w:szCs w:val="24"/>
        </w:rPr>
      </w:pPr>
      <w:r w:rsidRPr="007A5925">
        <w:rPr>
          <w:rFonts w:ascii="Arial" w:hAnsi="Arial" w:cs="Arial"/>
          <w:sz w:val="24"/>
          <w:szCs w:val="24"/>
          <w:lang w:val="sr-Cyrl-RS"/>
        </w:rPr>
        <w:t>Транзистори:</w:t>
      </w:r>
    </w:p>
    <w:p w:rsidR="007A5925"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557 ...............................................................................................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MJ 15003 .......................................................................................... kom. 15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BUZ 71...............................................................................................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BU 326 A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BFX 40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IRF 830 ............................................................................................. kom. 15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2N 3055 ............................................................................................ kom.   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BCY 79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BD 239 ...............................................................................................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BD 240 ...............................................................................................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BU 323 A ........................................................................................... kom.  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BUT 11 A .......................................................................................... kom. 25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107 ...............................................................................................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140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161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557 ............................................................................................... kom. 20</w:t>
      </w:r>
    </w:p>
    <w:p w:rsidR="00720462" w:rsidRPr="003402C8" w:rsidRDefault="00720462" w:rsidP="003402C8">
      <w:pPr>
        <w:pStyle w:val="ListParagraph"/>
        <w:widowControl w:val="0"/>
        <w:numPr>
          <w:ilvl w:val="0"/>
          <w:numId w:val="11"/>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Интегрална кола:</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4049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4066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4538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LM 741 CH ....... ............................................................................... kom. 20</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LM 709 CH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LF 356 N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LM 723 CH ........................................................................................ kom. 10</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LM 723 CN ........................................................................................ kom. 10</w:t>
      </w:r>
    </w:p>
    <w:p w:rsidR="003402C8" w:rsidRPr="003402C8" w:rsidRDefault="003402C8" w:rsidP="003402C8">
      <w:pPr>
        <w:pStyle w:val="ListParagraph"/>
        <w:widowControl w:val="0"/>
        <w:numPr>
          <w:ilvl w:val="0"/>
          <w:numId w:val="11"/>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Стабилизатори напона:</w:t>
      </w:r>
    </w:p>
    <w:p w:rsidR="003402C8" w:rsidRDefault="003402C8" w:rsidP="003402C8">
      <w:pPr>
        <w:pStyle w:val="ListParagraph"/>
        <w:widowControl w:val="0"/>
        <w:numPr>
          <w:ilvl w:val="0"/>
          <w:numId w:val="14"/>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STN 7805 ............................................................................................... kom. 20</w:t>
      </w:r>
    </w:p>
    <w:p w:rsidR="003402C8" w:rsidRDefault="003402C8" w:rsidP="003402C8">
      <w:pPr>
        <w:pStyle w:val="ListParagraph"/>
        <w:widowControl w:val="0"/>
        <w:numPr>
          <w:ilvl w:val="0"/>
          <w:numId w:val="14"/>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STN 7824 ............................................................................................... kom. 20</w:t>
      </w:r>
    </w:p>
    <w:p w:rsidR="003402C8" w:rsidRDefault="003402C8" w:rsidP="003402C8">
      <w:pPr>
        <w:pStyle w:val="ListParagraph"/>
        <w:widowControl w:val="0"/>
        <w:numPr>
          <w:ilvl w:val="0"/>
          <w:numId w:val="14"/>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STN 7812 ............................................................................................... kom. 20</w:t>
      </w:r>
    </w:p>
    <w:p w:rsidR="003402C8" w:rsidRDefault="003402C8" w:rsidP="003402C8">
      <w:pPr>
        <w:pStyle w:val="ListParagraph"/>
        <w:widowControl w:val="0"/>
        <w:numPr>
          <w:ilvl w:val="0"/>
          <w:numId w:val="11"/>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Tiristor - triac:</w:t>
      </w:r>
    </w:p>
    <w:p w:rsidR="003402C8" w:rsidRDefault="003402C8" w:rsidP="003402C8">
      <w:pPr>
        <w:pStyle w:val="ListParagraph"/>
        <w:widowControl w:val="0"/>
        <w:numPr>
          <w:ilvl w:val="0"/>
          <w:numId w:val="15"/>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TIR TIC 106 N ........................................................................................ kom. 20</w:t>
      </w:r>
    </w:p>
    <w:p w:rsidR="003402C8" w:rsidRPr="003402C8" w:rsidRDefault="003402C8" w:rsidP="003402C8">
      <w:pPr>
        <w:pStyle w:val="ListParagraph"/>
        <w:widowControl w:val="0"/>
        <w:numPr>
          <w:ilvl w:val="0"/>
          <w:numId w:val="15"/>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TIR TIC </w:t>
      </w:r>
      <w:r w:rsidR="00D52A83">
        <w:rPr>
          <w:rFonts w:ascii="Arial" w:hAnsi="Arial" w:cs="Arial"/>
          <w:sz w:val="24"/>
          <w:szCs w:val="24"/>
        </w:rPr>
        <w:t>22</w:t>
      </w:r>
      <w:r>
        <w:rPr>
          <w:rFonts w:ascii="Arial" w:hAnsi="Arial" w:cs="Arial"/>
          <w:sz w:val="24"/>
          <w:szCs w:val="24"/>
        </w:rPr>
        <w:t xml:space="preserve">6 </w:t>
      </w:r>
      <w:r w:rsidR="00D52A83">
        <w:rPr>
          <w:rFonts w:ascii="Arial" w:hAnsi="Arial" w:cs="Arial"/>
          <w:sz w:val="24"/>
          <w:szCs w:val="24"/>
        </w:rPr>
        <w:t>M</w:t>
      </w:r>
      <w:r>
        <w:rPr>
          <w:rFonts w:ascii="Arial" w:hAnsi="Arial" w:cs="Arial"/>
          <w:sz w:val="24"/>
          <w:szCs w:val="24"/>
        </w:rPr>
        <w:t xml:space="preserve"> ........................................................................................ kom. 20</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p>
    <w:p w:rsidR="003415EB" w:rsidRPr="003415EB" w:rsidRDefault="00C668AE" w:rsidP="00A73722">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val="sr-Cyrl-RS" w:eastAsia="sr-Latn-RS"/>
        </w:rPr>
        <w:t xml:space="preserve"> </w:t>
      </w:r>
      <w:r w:rsidR="003415EB" w:rsidRPr="003415EB">
        <w:rPr>
          <w:rFonts w:ascii="Arial" w:eastAsia="Times New Roman" w:hAnsi="Arial" w:cs="Arial"/>
          <w:bCs/>
          <w:sz w:val="24"/>
          <w:szCs w:val="24"/>
          <w:lang w:val="sr-Cyrl-RS" w:eastAsia="sr-Latn-RS"/>
        </w:rPr>
        <w:t xml:space="preserve">(2)  </w:t>
      </w:r>
      <w:r w:rsidR="003415EB" w:rsidRPr="003415EB">
        <w:rPr>
          <w:rFonts w:ascii="Arial" w:eastAsia="Times New Roman" w:hAnsi="Arial" w:cs="Arial"/>
          <w:bCs/>
          <w:sz w:val="24"/>
          <w:szCs w:val="24"/>
          <w:lang w:eastAsia="sr-Latn-RS"/>
        </w:rPr>
        <w:t>КВАЛИТЕТ</w:t>
      </w:r>
    </w:p>
    <w:p w:rsidR="003415EB" w:rsidRPr="00A73722" w:rsidRDefault="00A73722" w:rsidP="00A73722">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Квалитет понуђених добара мора да одговара траженом квалитету.</w:t>
      </w:r>
    </w:p>
    <w:p w:rsid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(3)  НАЧИН СПРОВОЂЕЊА КОНТРОЛЕ И И ОБЕЗБЕЂИВАЊЕ ГАРАНЦИЈЕ</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       КВАЛИТЕТА</w:t>
      </w:r>
    </w:p>
    <w:p w:rsidR="003415EB" w:rsidRPr="003415EB" w:rsidRDefault="00A73722" w:rsidP="003415EB">
      <w:pPr>
        <w:spacing w:after="0" w:line="240" w:lineRule="auto"/>
        <w:jc w:val="both"/>
        <w:rPr>
          <w:rFonts w:ascii="Arial" w:eastAsia="Times New Roman" w:hAnsi="Arial" w:cs="Arial"/>
          <w:bCs/>
          <w:sz w:val="24"/>
          <w:szCs w:val="24"/>
          <w:lang w:eastAsia="sr-Latn-RS"/>
        </w:rPr>
      </w:pPr>
      <w:r>
        <w:rPr>
          <w:rFonts w:ascii="Arial" w:eastAsia="Times New Roman" w:hAnsi="Arial" w:cs="Arial"/>
          <w:bCs/>
          <w:sz w:val="24"/>
          <w:szCs w:val="24"/>
          <w:lang w:val="sr-Cyrl-RS" w:eastAsia="sr-Latn-RS"/>
        </w:rPr>
        <w:t>Понуђач</w:t>
      </w:r>
      <w:r w:rsidR="003415EB" w:rsidRPr="003415EB">
        <w:rPr>
          <w:rFonts w:ascii="Arial" w:eastAsia="Times New Roman" w:hAnsi="Arial" w:cs="Arial"/>
          <w:bCs/>
          <w:sz w:val="24"/>
          <w:szCs w:val="24"/>
          <w:lang w:eastAsia="sr-Latn-RS"/>
        </w:rPr>
        <w:t xml:space="preserve"> </w:t>
      </w:r>
      <w:r>
        <w:rPr>
          <w:rFonts w:ascii="Arial" w:eastAsia="Times New Roman" w:hAnsi="Arial" w:cs="Arial"/>
          <w:bCs/>
          <w:sz w:val="24"/>
          <w:szCs w:val="24"/>
          <w:lang w:val="sr-Cyrl-RS" w:eastAsia="sr-Latn-RS"/>
        </w:rPr>
        <w:t>доказује</w:t>
      </w:r>
      <w:r w:rsidR="003415EB" w:rsidRPr="003415EB">
        <w:rPr>
          <w:rFonts w:ascii="Arial" w:eastAsia="Times New Roman" w:hAnsi="Arial" w:cs="Arial"/>
          <w:bCs/>
          <w:sz w:val="24"/>
          <w:szCs w:val="24"/>
          <w:lang w:eastAsia="sr-Latn-RS"/>
        </w:rPr>
        <w:t xml:space="preserve"> квалитет испоручен</w:t>
      </w:r>
      <w:r>
        <w:rPr>
          <w:rFonts w:ascii="Arial" w:eastAsia="Times New Roman" w:hAnsi="Arial" w:cs="Arial"/>
          <w:bCs/>
          <w:sz w:val="24"/>
          <w:szCs w:val="24"/>
          <w:lang w:val="sr-Cyrl-RS" w:eastAsia="sr-Latn-RS"/>
        </w:rPr>
        <w:t>их</w:t>
      </w:r>
      <w:r w:rsidR="003415EB" w:rsidRPr="003415EB">
        <w:rPr>
          <w:rFonts w:ascii="Arial" w:eastAsia="Times New Roman" w:hAnsi="Arial" w:cs="Arial"/>
          <w:bCs/>
          <w:sz w:val="24"/>
          <w:szCs w:val="24"/>
          <w:lang w:eastAsia="sr-Latn-RS"/>
        </w:rPr>
        <w:t xml:space="preserve"> доб</w:t>
      </w:r>
      <w:r>
        <w:rPr>
          <w:rFonts w:ascii="Arial" w:eastAsia="Times New Roman" w:hAnsi="Arial" w:cs="Arial"/>
          <w:bCs/>
          <w:sz w:val="24"/>
          <w:szCs w:val="24"/>
          <w:lang w:val="sr-Cyrl-RS" w:eastAsia="sr-Latn-RS"/>
        </w:rPr>
        <w:t>а</w:t>
      </w:r>
      <w:r w:rsidR="003415EB" w:rsidRPr="003415EB">
        <w:rPr>
          <w:rFonts w:ascii="Arial" w:eastAsia="Times New Roman" w:hAnsi="Arial" w:cs="Arial"/>
          <w:bCs/>
          <w:sz w:val="24"/>
          <w:szCs w:val="24"/>
          <w:lang w:eastAsia="sr-Latn-RS"/>
        </w:rPr>
        <w:t>ра</w:t>
      </w:r>
      <w:r>
        <w:rPr>
          <w:rFonts w:ascii="Arial" w:eastAsia="Times New Roman" w:hAnsi="Arial" w:cs="Arial"/>
          <w:bCs/>
          <w:sz w:val="24"/>
          <w:szCs w:val="24"/>
          <w:lang w:val="sr-Cyrl-RS" w:eastAsia="sr-Latn-RS"/>
        </w:rPr>
        <w:t xml:space="preserve"> достављањем сертификата о квалитету</w:t>
      </w:r>
      <w:r w:rsidR="003415EB" w:rsidRPr="003415EB">
        <w:rPr>
          <w:rFonts w:ascii="Arial" w:eastAsia="Times New Roman" w:hAnsi="Arial" w:cs="Arial"/>
          <w:bCs/>
          <w:sz w:val="24"/>
          <w:szCs w:val="24"/>
          <w:lang w:eastAsia="sr-Latn-RS"/>
        </w:rPr>
        <w:t xml:space="preserve">. </w:t>
      </w:r>
    </w:p>
    <w:p w:rsidR="006B386A" w:rsidRPr="00F02D8B" w:rsidRDefault="00573333"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D52A83">
        <w:rPr>
          <w:rFonts w:ascii="Arial" w:eastAsia="Times New Roman" w:hAnsi="Arial" w:cs="Arial"/>
          <w:sz w:val="24"/>
          <w:szCs w:val="24"/>
          <w:lang w:val="sr-Cyrl-RS" w:eastAsia="sr-Latn-RS"/>
        </w:rPr>
        <w:t xml:space="preserve">електро </w:t>
      </w:r>
      <w:r w:rsidR="00A73722">
        <w:rPr>
          <w:rFonts w:ascii="Arial" w:eastAsia="Times New Roman" w:hAnsi="Arial" w:cs="Arial"/>
          <w:sz w:val="24"/>
          <w:szCs w:val="24"/>
          <w:lang w:val="sr-Cyrl-RS" w:eastAsia="sr-Latn-RS"/>
        </w:rPr>
        <w:t>опреме</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D52A83">
        <w:rPr>
          <w:rFonts w:ascii="Arial" w:eastAsia="Times New Roman" w:hAnsi="Arial" w:cs="Arial"/>
          <w:sz w:val="24"/>
          <w:szCs w:val="24"/>
          <w:lang w:val="sr-Cyrl-RS" w:eastAsia="sr-Latn-RS"/>
        </w:rPr>
        <w:t>6</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D52A83">
        <w:rPr>
          <w:rFonts w:ascii="Arial" w:eastAsia="Times New Roman" w:hAnsi="Arial" w:cs="Arial"/>
          <w:sz w:val="24"/>
          <w:szCs w:val="24"/>
          <w:lang w:val="sr-Cyrl-RS" w:eastAsia="sr-Latn-RS"/>
        </w:rPr>
        <w:t xml:space="preserve">електро </w:t>
      </w:r>
      <w:r w:rsidR="0040739A" w:rsidRPr="0040739A">
        <w:rPr>
          <w:rFonts w:ascii="Arial" w:eastAsia="Times New Roman" w:hAnsi="Arial" w:cs="Arial"/>
          <w:sz w:val="24"/>
          <w:szCs w:val="24"/>
          <w:lang w:val="sr-Cyrl-RS" w:eastAsia="sr-Latn-RS"/>
        </w:rPr>
        <w:t>опреме</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010683">
        <w:rPr>
          <w:rFonts w:ascii="Arial" w:eastAsia="Times New Roman" w:hAnsi="Arial" w:cs="Arial"/>
          <w:sz w:val="24"/>
          <w:szCs w:val="24"/>
          <w:lang w:val="sr-Cyrl-RS" w:eastAsia="sr-Latn-RS"/>
        </w:rPr>
        <w:t>0</w:t>
      </w:r>
      <w:r w:rsidR="00D52A83">
        <w:rPr>
          <w:rFonts w:ascii="Arial" w:eastAsia="Times New Roman" w:hAnsi="Arial" w:cs="Arial"/>
          <w:sz w:val="24"/>
          <w:szCs w:val="24"/>
          <w:lang w:val="sr-Cyrl-RS" w:eastAsia="sr-Latn-RS"/>
        </w:rPr>
        <w:t>6</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D52A83">
        <w:rPr>
          <w:rFonts w:ascii="Arial" w:eastAsia="Times New Roman" w:hAnsi="Arial" w:cs="Arial"/>
          <w:sz w:val="24"/>
          <w:szCs w:val="24"/>
          <w:lang w:val="sr-Cyrl-RS" w:eastAsia="sr-Latn-RS"/>
        </w:rPr>
        <w:t xml:space="preserve">електро </w:t>
      </w:r>
      <w:r w:rsidR="0040739A" w:rsidRPr="0040739A">
        <w:rPr>
          <w:rFonts w:ascii="Arial" w:eastAsia="Times New Roman" w:hAnsi="Arial" w:cs="Arial"/>
          <w:sz w:val="24"/>
          <w:szCs w:val="24"/>
          <w:lang w:val="sr-Cyrl-RS" w:eastAsia="sr-Latn-RS"/>
        </w:rPr>
        <w:t>опрем</w:t>
      </w:r>
      <w:r w:rsidR="0040739A">
        <w:rPr>
          <w:rFonts w:ascii="Arial" w:eastAsia="Times New Roman" w:hAnsi="Arial" w:cs="Arial"/>
          <w:sz w:val="24"/>
          <w:szCs w:val="24"/>
          <w:lang w:val="sr-Cyrl-RS" w:eastAsia="sr-Latn-RS"/>
        </w:rPr>
        <w:t>а</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D52A83">
        <w:rPr>
          <w:rFonts w:ascii="Arial" w:eastAsia="Times New Roman" w:hAnsi="Arial" w:cs="Arial"/>
          <w:sz w:val="24"/>
          <w:szCs w:val="24"/>
          <w:lang w:val="sr-Cyrl-RS" w:eastAsia="sr-Latn-RS"/>
        </w:rPr>
        <w:t>6</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40739A">
        <w:rPr>
          <w:rFonts w:ascii="Arial" w:eastAsia="Times New Roman" w:hAnsi="Arial" w:cs="Arial"/>
          <w:b/>
          <w:sz w:val="28"/>
          <w:szCs w:val="28"/>
          <w:lang w:val="sr-Cyrl-RS" w:eastAsia="sr-Latn-RS"/>
        </w:rPr>
        <w:t>17.05</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D52A83">
        <w:rPr>
          <w:rFonts w:ascii="Arial" w:eastAsia="Times New Roman" w:hAnsi="Arial" w:cs="Arial"/>
          <w:b/>
          <w:sz w:val="28"/>
          <w:szCs w:val="28"/>
          <w:lang w:val="sr-Cyrl-RS" w:eastAsia="sr-Latn-RS"/>
        </w:rPr>
        <w:t>2</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40739A">
        <w:rPr>
          <w:rFonts w:ascii="Arial" w:eastAsia="Times New Roman" w:hAnsi="Arial" w:cs="Arial"/>
          <w:b/>
          <w:sz w:val="28"/>
          <w:szCs w:val="28"/>
          <w:lang w:val="sr-Cyrl-RS" w:eastAsia="sr-Latn-RS"/>
        </w:rPr>
        <w:t>17.05</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D52A83">
        <w:rPr>
          <w:rFonts w:ascii="Arial" w:eastAsia="Times New Roman" w:hAnsi="Arial" w:cs="Arial"/>
          <w:b/>
          <w:sz w:val="28"/>
          <w:szCs w:val="28"/>
          <w:lang w:val="sr-Cyrl-RS" w:eastAsia="sr-Latn-RS"/>
        </w:rPr>
        <w:t>2</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D52A83">
        <w:rPr>
          <w:rFonts w:ascii="Arial" w:eastAsia="Times New Roman" w:hAnsi="Arial" w:cs="Arial"/>
          <w:sz w:val="24"/>
          <w:szCs w:val="24"/>
          <w:lang w:val="sr-Cyrl-RS" w:eastAsia="sr-Latn-RS"/>
        </w:rPr>
        <w:t xml:space="preserve">електро </w:t>
      </w:r>
      <w:r w:rsidR="0040739A" w:rsidRPr="0040739A">
        <w:rPr>
          <w:rFonts w:ascii="Arial" w:eastAsia="Times New Roman" w:hAnsi="Arial" w:cs="Arial"/>
          <w:sz w:val="24"/>
          <w:szCs w:val="24"/>
          <w:lang w:val="sr-Cyrl-RS" w:eastAsia="sr-Latn-RS"/>
        </w:rPr>
        <w:t>опрем</w:t>
      </w:r>
      <w:r w:rsidR="0040739A">
        <w:rPr>
          <w:rFonts w:ascii="Arial" w:eastAsia="Times New Roman" w:hAnsi="Arial" w:cs="Arial"/>
          <w:sz w:val="24"/>
          <w:szCs w:val="24"/>
          <w:lang w:val="sr-Cyrl-RS" w:eastAsia="sr-Latn-RS"/>
        </w:rPr>
        <w:t>а</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D52A83">
        <w:rPr>
          <w:rFonts w:ascii="Arial" w:eastAsia="Times New Roman" w:hAnsi="Arial" w:cs="Arial"/>
          <w:sz w:val="24"/>
          <w:szCs w:val="24"/>
          <w:lang w:val="sr-Cyrl-RS" w:eastAsia="sr-Latn-RS"/>
        </w:rPr>
        <w:t>6</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D52A83">
        <w:rPr>
          <w:rFonts w:ascii="Arial" w:eastAsia="Times New Roman" w:hAnsi="Arial" w:cs="Arial"/>
          <w:sz w:val="24"/>
          <w:szCs w:val="24"/>
          <w:lang w:val="sr-Cyrl-RS" w:eastAsia="sr-Latn-RS"/>
        </w:rPr>
        <w:t xml:space="preserve">електро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06/2016</w:t>
      </w:r>
      <w:r w:rsidR="00D52A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D52A83">
        <w:rPr>
          <w:rFonts w:ascii="Arial" w:eastAsia="Times New Roman" w:hAnsi="Arial" w:cs="Arial"/>
          <w:sz w:val="24"/>
          <w:szCs w:val="24"/>
          <w:lang w:val="sr-Cyrl-RS" w:eastAsia="sr-Latn-RS"/>
        </w:rPr>
        <w:t xml:space="preserve">електро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06/2016</w:t>
      </w:r>
      <w:r w:rsidR="00D52A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D52A83">
        <w:rPr>
          <w:rFonts w:ascii="Arial" w:eastAsia="Times New Roman" w:hAnsi="Arial" w:cs="Arial"/>
          <w:sz w:val="24"/>
          <w:szCs w:val="24"/>
          <w:lang w:val="sr-Cyrl-RS" w:eastAsia="sr-Latn-RS"/>
        </w:rPr>
        <w:t xml:space="preserve">електро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06/2016</w:t>
      </w:r>
      <w:r w:rsidR="00D52A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9. НАЧИН И УСЛОВИ ПЛАЋАЊА, ГАРАНТНИ РОК, КАО И ДРУГЕ ОКОЛНОСТИ ОД КОЈИХ ЗАВИСИ ПРИХВАТЉИВОСТ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DA5571">
        <w:rPr>
          <w:rFonts w:ascii="Arial" w:eastAsia="Times New Roman" w:hAnsi="Arial" w:cs="Arial"/>
          <w:b/>
          <w:sz w:val="24"/>
          <w:szCs w:val="24"/>
          <w:lang w:eastAsia="sr-Latn-RS"/>
        </w:rPr>
        <w:t>9.1. Захтеви у погледу начина, рока и услова плаћања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плаћања је </w:t>
      </w:r>
      <w:r w:rsidR="001D2EEF">
        <w:rPr>
          <w:rFonts w:ascii="Arial" w:eastAsia="Times New Roman" w:hAnsi="Arial" w:cs="Arial"/>
          <w:sz w:val="24"/>
          <w:szCs w:val="24"/>
          <w:lang w:eastAsia="sr-Latn-RS"/>
        </w:rPr>
        <w:t xml:space="preserve">45 </w:t>
      </w:r>
      <w:r w:rsidR="001D2EEF">
        <w:rPr>
          <w:rFonts w:ascii="Arial" w:eastAsia="Times New Roman" w:hAnsi="Arial" w:cs="Arial"/>
          <w:sz w:val="24"/>
          <w:szCs w:val="24"/>
          <w:lang w:val="sr-Cyrl-RS" w:eastAsia="sr-Latn-RS"/>
        </w:rPr>
        <w:t xml:space="preserve">дана </w:t>
      </w:r>
      <w:r w:rsidRPr="00F02D8B">
        <w:rPr>
          <w:rFonts w:ascii="Arial" w:eastAsia="Times New Roman" w:hAnsi="Arial" w:cs="Arial"/>
          <w:sz w:val="24"/>
          <w:szCs w:val="24"/>
          <w:lang w:eastAsia="sr-Latn-RS"/>
        </w:rPr>
        <w:t xml:space="preserve">у складу са Законом о роковима измирења новчаних обавеза у комерцијалним трансакцијама („Сл. гласник РС” бр. 119/2012 и 68/2015)), </w:t>
      </w:r>
      <w:r w:rsidR="001D2EEF">
        <w:rPr>
          <w:rFonts w:ascii="Arial" w:eastAsia="Times New Roman" w:hAnsi="Arial" w:cs="Arial"/>
          <w:sz w:val="24"/>
          <w:szCs w:val="24"/>
          <w:lang w:val="sr-Cyrl-RS" w:eastAsia="sr-Latn-RS"/>
        </w:rPr>
        <w:t xml:space="preserve">од дана </w:t>
      </w:r>
      <w:r w:rsidR="00DC690C">
        <w:rPr>
          <w:rFonts w:ascii="Arial" w:eastAsia="Times New Roman" w:hAnsi="Arial" w:cs="Arial"/>
          <w:sz w:val="24"/>
          <w:szCs w:val="24"/>
          <w:lang w:val="sr-Cyrl-RS" w:eastAsia="sr-Latn-RS"/>
        </w:rPr>
        <w:t xml:space="preserve">службеног </w:t>
      </w:r>
      <w:r w:rsidR="00DA5571">
        <w:rPr>
          <w:rFonts w:ascii="Arial" w:eastAsia="Times New Roman" w:hAnsi="Arial" w:cs="Arial"/>
          <w:sz w:val="24"/>
          <w:szCs w:val="24"/>
          <w:lang w:val="sr-Cyrl-RS" w:eastAsia="sr-Latn-RS"/>
        </w:rPr>
        <w:t xml:space="preserve">пријема </w:t>
      </w:r>
      <w:r w:rsidR="00DC690C">
        <w:rPr>
          <w:rFonts w:ascii="Arial" w:eastAsia="Times New Roman" w:hAnsi="Arial" w:cs="Arial"/>
          <w:sz w:val="24"/>
          <w:szCs w:val="24"/>
          <w:lang w:val="sr-Cyrl-RS" w:eastAsia="sr-Latn-RS"/>
        </w:rPr>
        <w:t>рачуна</w:t>
      </w:r>
      <w:r w:rsidRPr="00F02D8B">
        <w:rPr>
          <w:rFonts w:ascii="Arial" w:eastAsia="Times New Roman" w:hAnsi="Arial" w:cs="Arial"/>
          <w:sz w:val="24"/>
          <w:szCs w:val="24"/>
          <w:lang w:eastAsia="sr-Latn-RS"/>
        </w:rPr>
        <w:t xml:space="preserve">, на основу </w:t>
      </w:r>
      <w:r w:rsidR="0040739A">
        <w:rPr>
          <w:rFonts w:ascii="Arial" w:eastAsia="Times New Roman" w:hAnsi="Arial" w:cs="Arial"/>
          <w:sz w:val="24"/>
          <w:szCs w:val="24"/>
          <w:lang w:val="sr-Cyrl-RS" w:eastAsia="sr-Latn-RS"/>
        </w:rPr>
        <w:t>отпремнице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Плаћање се врши уплатом на рачун понуђача.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Понуђачу није дозвољено да захтева аванс.</w:t>
      </w:r>
    </w:p>
    <w:p w:rsidR="001D2EEF" w:rsidRPr="00DA5571"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DA5571">
        <w:rPr>
          <w:rFonts w:ascii="Arial" w:eastAsia="Times New Roman" w:hAnsi="Arial" w:cs="Arial"/>
          <w:b/>
          <w:sz w:val="24"/>
          <w:szCs w:val="24"/>
          <w:lang w:eastAsia="sr-Latn-RS"/>
        </w:rPr>
        <w:t>9.</w:t>
      </w:r>
      <w:r w:rsidR="00DA5571" w:rsidRPr="00DA5571">
        <w:rPr>
          <w:rFonts w:ascii="Arial" w:eastAsia="Times New Roman" w:hAnsi="Arial" w:cs="Arial"/>
          <w:b/>
          <w:sz w:val="24"/>
          <w:szCs w:val="24"/>
          <w:lang w:val="sr-Cyrl-RS" w:eastAsia="sr-Latn-RS"/>
        </w:rPr>
        <w:t>2</w:t>
      </w:r>
      <w:r w:rsidRPr="00DA5571">
        <w:rPr>
          <w:rFonts w:ascii="Arial" w:eastAsia="Times New Roman" w:hAnsi="Arial" w:cs="Arial"/>
          <w:b/>
          <w:sz w:val="24"/>
          <w:szCs w:val="24"/>
          <w:lang w:eastAsia="sr-Latn-RS"/>
        </w:rPr>
        <w:t xml:space="preserve">. Захтев у погледу рока испоруке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испоруке не може бити дужи од </w:t>
      </w:r>
      <w:r w:rsidR="00D52A83">
        <w:rPr>
          <w:rFonts w:ascii="Arial" w:eastAsia="Times New Roman" w:hAnsi="Arial" w:cs="Arial"/>
          <w:sz w:val="24"/>
          <w:szCs w:val="24"/>
          <w:lang w:val="sr-Cyrl-RS" w:eastAsia="sr-Latn-RS"/>
        </w:rPr>
        <w:t>30</w:t>
      </w:r>
      <w:r w:rsidR="001D2EE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w:t>
      </w:r>
      <w:r w:rsidR="00D52A83">
        <w:rPr>
          <w:rFonts w:ascii="Arial" w:eastAsia="Times New Roman" w:hAnsi="Arial" w:cs="Arial"/>
          <w:sz w:val="24"/>
          <w:szCs w:val="24"/>
          <w:lang w:val="sr-Cyrl-RS" w:eastAsia="sr-Latn-RS"/>
        </w:rPr>
        <w:t>тридесет</w:t>
      </w:r>
      <w:r w:rsidRPr="00F02D8B">
        <w:rPr>
          <w:rFonts w:ascii="Arial" w:eastAsia="Times New Roman" w:hAnsi="Arial" w:cs="Arial"/>
          <w:sz w:val="24"/>
          <w:szCs w:val="24"/>
          <w:lang w:eastAsia="sr-Latn-RS"/>
        </w:rPr>
        <w:t>) дана од дана закључења уговора.</w:t>
      </w:r>
    </w:p>
    <w:p w:rsidR="006B386A" w:rsidRPr="001D2EE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Место испоруке – на адресу наручиоца: </w:t>
      </w:r>
      <w:r w:rsidR="001D2EEF">
        <w:rPr>
          <w:rFonts w:ascii="Arial" w:eastAsia="Times New Roman" w:hAnsi="Arial" w:cs="Arial"/>
          <w:sz w:val="24"/>
          <w:szCs w:val="24"/>
          <w:lang w:val="sr-Cyrl-RS" w:eastAsia="sr-Latn-RS"/>
        </w:rPr>
        <w:t>у кругу РТБ-а Бор</w:t>
      </w:r>
    </w:p>
    <w:p w:rsidR="006B386A" w:rsidRPr="00C37A40"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C37A40">
        <w:rPr>
          <w:rFonts w:ascii="Arial" w:eastAsia="Times New Roman" w:hAnsi="Arial" w:cs="Arial"/>
          <w:b/>
          <w:sz w:val="24"/>
          <w:szCs w:val="24"/>
          <w:lang w:eastAsia="sr-Latn-RS"/>
        </w:rPr>
        <w:t>9.</w:t>
      </w:r>
      <w:r w:rsidR="00C37A40" w:rsidRPr="00C37A40">
        <w:rPr>
          <w:rFonts w:ascii="Arial" w:eastAsia="Times New Roman" w:hAnsi="Arial" w:cs="Arial"/>
          <w:b/>
          <w:sz w:val="24"/>
          <w:szCs w:val="24"/>
          <w:lang w:val="sr-Cyrl-RS" w:eastAsia="sr-Latn-RS"/>
        </w:rPr>
        <w:t>3</w:t>
      </w:r>
      <w:r w:rsidRPr="00C37A40">
        <w:rPr>
          <w:rFonts w:ascii="Arial" w:eastAsia="Times New Roman" w:hAnsi="Arial" w:cs="Arial"/>
          <w:b/>
          <w:sz w:val="24"/>
          <w:szCs w:val="24"/>
          <w:lang w:eastAsia="sr-Latn-RS"/>
        </w:rPr>
        <w:t>. Захтев у погледу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 не може бити краћи од 30 дана од дана отварања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истека рока важења понуде, наручилац је дужан да у писаном облику затражи од понуђача продужење рока важења понуде.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прихвати захтев за продужење рока важења понуде на може мењати понуду.</w:t>
      </w:r>
    </w:p>
    <w:p w:rsidR="00874A3E" w:rsidRDefault="00874A3E" w:rsidP="006B386A">
      <w:pPr>
        <w:spacing w:before="100" w:beforeAutospacing="1" w:after="100" w:afterAutospacing="1" w:line="240" w:lineRule="auto"/>
        <w:rPr>
          <w:rFonts w:ascii="Arial" w:eastAsia="Times New Roman" w:hAnsi="Arial" w:cs="Arial"/>
          <w:b/>
          <w:sz w:val="24"/>
          <w:szCs w:val="24"/>
          <w:lang w:val="sr-Cyrl-RS" w:eastAsia="sr-Latn-RS"/>
        </w:rPr>
      </w:pPr>
      <w:r>
        <w:rPr>
          <w:rFonts w:ascii="Arial" w:eastAsia="Times New Roman" w:hAnsi="Arial" w:cs="Arial"/>
          <w:b/>
          <w:sz w:val="24"/>
          <w:szCs w:val="24"/>
          <w:lang w:val="sr-Cyrl-RS" w:eastAsia="sr-Latn-RS"/>
        </w:rPr>
        <w:t>9.4. Захтев у погледу гарантног рока</w:t>
      </w:r>
    </w:p>
    <w:p w:rsidR="00874A3E" w:rsidRPr="00874A3E" w:rsidRDefault="00874A3E"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Понуђач преноси гарантни рок произвођача опреме.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EC599A">
        <w:rPr>
          <w:rFonts w:ascii="Arial" w:eastAsia="Times New Roman" w:hAnsi="Arial" w:cs="Arial"/>
          <w:sz w:val="24"/>
          <w:szCs w:val="24"/>
          <w:lang w:val="en-US" w:eastAsia="sr-Latn-RS"/>
        </w:rPr>
        <w:t>0</w:t>
      </w:r>
      <w:r w:rsidR="00D52A83">
        <w:rPr>
          <w:rFonts w:ascii="Arial" w:eastAsia="Times New Roman" w:hAnsi="Arial" w:cs="Arial"/>
          <w:sz w:val="24"/>
          <w:szCs w:val="24"/>
          <w:lang w:val="sr-Cyrl-RS" w:eastAsia="sr-Latn-RS"/>
        </w:rPr>
        <w:t>6</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EC599A">
        <w:rPr>
          <w:rFonts w:ascii="Arial" w:hAnsi="Arial" w:cs="Arial"/>
          <w:b/>
          <w:bCs/>
          <w:lang w:val="sr-Cyrl-RS"/>
        </w:rPr>
        <w:t>НАЈНИЖА ПОНУЂЕНА ЦЕНА</w:t>
      </w:r>
      <w:r w:rsidR="00483C70" w:rsidRPr="00483C70">
        <w:rPr>
          <w:rFonts w:ascii="Arial" w:hAnsi="Arial" w:cs="Arial"/>
          <w:b/>
          <w:bCs/>
          <w:lang w:val="sr-Cyrl-CS"/>
        </w:rPr>
        <w:t>“.</w:t>
      </w:r>
    </w:p>
    <w:p w:rsidR="00483C70" w:rsidRPr="00483C70" w:rsidRDefault="00483C70" w:rsidP="00483C70">
      <w:pPr>
        <w:pStyle w:val="Default"/>
        <w:rPr>
          <w:rFonts w:ascii="Arial" w:hAnsi="Arial" w:cs="Arial"/>
          <w:b/>
          <w:bCs/>
          <w:lang w:val="sr-Cyrl-CS"/>
        </w:rPr>
      </w:pP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Pr="00F02D8B"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F02D8B">
        <w:rPr>
          <w:rFonts w:ascii="Arial" w:eastAsia="Times New Roman" w:hAnsi="Arial" w:cs="Arial"/>
          <w:sz w:val="24"/>
          <w:szCs w:val="24"/>
          <w:lang w:eastAsia="sr-Latn-RS"/>
        </w:rPr>
        <w:lastRenderedPageBreak/>
        <w:t>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D52A83">
        <w:rPr>
          <w:rFonts w:ascii="Arial" w:eastAsia="Times New Roman" w:hAnsi="Arial" w:cs="Arial"/>
          <w:sz w:val="24"/>
          <w:szCs w:val="24"/>
          <w:lang w:val="sr-Cyrl-RS" w:eastAsia="sr-Latn-RS"/>
        </w:rPr>
        <w:t xml:space="preserve">електро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е</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06/2016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894" w:rsidRPr="00AA1EC8" w:rsidRDefault="00E11894" w:rsidP="00AA1EC8">
      <w:pPr>
        <w:widowControl w:val="0"/>
        <w:tabs>
          <w:tab w:val="left" w:pos="780"/>
        </w:tabs>
        <w:suppressAutoHyphens/>
        <w:autoSpaceDE w:val="0"/>
        <w:spacing w:after="0" w:line="240" w:lineRule="auto"/>
        <w:jc w:val="both"/>
        <w:rPr>
          <w:rFonts w:ascii="Arial" w:hAnsi="Arial" w:cs="Arial"/>
          <w:sz w:val="24"/>
          <w:szCs w:val="24"/>
        </w:rPr>
      </w:pPr>
    </w:p>
    <w:p w:rsidR="00AA1EC8" w:rsidRDefault="00AA1EC8" w:rsidP="00866595">
      <w:pPr>
        <w:spacing w:after="0" w:line="240" w:lineRule="auto"/>
        <w:rPr>
          <w:rFonts w:ascii="Arial" w:eastAsia="Times New Roman" w:hAnsi="Arial" w:cs="Arial"/>
          <w:b/>
          <w:sz w:val="24"/>
          <w:szCs w:val="24"/>
          <w:lang w:eastAsia="sr-Latn-RS"/>
        </w:rPr>
      </w:pPr>
    </w:p>
    <w:p w:rsidR="006B386A"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D52A83">
        <w:rPr>
          <w:rFonts w:ascii="Arial" w:eastAsia="Times New Roman" w:hAnsi="Arial" w:cs="Arial"/>
          <w:b/>
          <w:sz w:val="24"/>
          <w:szCs w:val="24"/>
          <w:lang w:val="sr-Cyrl-RS" w:eastAsia="sr-Latn-RS"/>
        </w:rPr>
        <w:t xml:space="preserve">електро </w:t>
      </w:r>
      <w:r w:rsidR="00874A3E" w:rsidRPr="00874A3E">
        <w:rPr>
          <w:rFonts w:ascii="Arial" w:eastAsia="Times New Roman" w:hAnsi="Arial" w:cs="Arial"/>
          <w:b/>
          <w:sz w:val="24"/>
          <w:szCs w:val="24"/>
          <w:lang w:val="sr-Cyrl-RS" w:eastAsia="sr-Latn-RS"/>
        </w:rPr>
        <w:t xml:space="preserve">опрема </w:t>
      </w:r>
    </w:p>
    <w:tbl>
      <w:tblPr>
        <w:tblStyle w:val="TableGrid"/>
        <w:tblW w:w="0" w:type="auto"/>
        <w:tblLayout w:type="fixed"/>
        <w:tblLook w:val="04A0" w:firstRow="1" w:lastRow="0" w:firstColumn="1" w:lastColumn="0" w:noHBand="0" w:noVBand="1"/>
      </w:tblPr>
      <w:tblGrid>
        <w:gridCol w:w="535"/>
        <w:gridCol w:w="2520"/>
        <w:gridCol w:w="720"/>
        <w:gridCol w:w="630"/>
        <w:gridCol w:w="1170"/>
        <w:gridCol w:w="1260"/>
        <w:gridCol w:w="1061"/>
        <w:gridCol w:w="1166"/>
      </w:tblGrid>
      <w:tr w:rsidR="004A120B" w:rsidRPr="004A120B" w:rsidTr="000277B1">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A33AE"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Ј.м.</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rPr>
            </w:pPr>
            <w:r>
              <w:rPr>
                <w:rFonts w:ascii="Arial" w:eastAsia="Times New Roman" w:hAnsi="Arial" w:cs="Arial"/>
                <w:bCs/>
                <w:sz w:val="20"/>
                <w:szCs w:val="20"/>
                <w:lang w:val="sr-Cyrl-RS"/>
              </w:rPr>
              <w:t>кол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без ПДВ-а</w:t>
            </w:r>
          </w:p>
          <w:p w:rsidR="004A120B" w:rsidRPr="004A120B" w:rsidRDefault="004A120B" w:rsidP="004A120B">
            <w:pPr>
              <w:jc w:val="center"/>
              <w:rPr>
                <w:rFonts w:ascii="Arial" w:eastAsia="Times New Roman" w:hAnsi="Arial" w:cs="Arial"/>
                <w:bCs/>
                <w:sz w:val="20"/>
                <w:szCs w:val="20"/>
              </w:rPr>
            </w:pPr>
            <w:r w:rsidRPr="004A120B">
              <w:rPr>
                <w:rFonts w:ascii="Arial" w:eastAsia="Times New Roman" w:hAnsi="Arial" w:cs="Arial"/>
                <w:bCs/>
                <w:sz w:val="20"/>
                <w:szCs w:val="20"/>
              </w:rPr>
              <w:t>(4x5)</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са ПДВ-ом</w:t>
            </w:r>
          </w:p>
          <w:p w:rsidR="004A120B" w:rsidRDefault="004A120B" w:rsidP="004A120B">
            <w:pPr>
              <w:jc w:val="center"/>
              <w:rPr>
                <w:rFonts w:ascii="Arial" w:eastAsia="Times New Roman" w:hAnsi="Arial" w:cs="Arial"/>
                <w:bCs/>
                <w:sz w:val="20"/>
                <w:szCs w:val="20"/>
              </w:rPr>
            </w:pPr>
            <w:r w:rsidRPr="004A120B">
              <w:rPr>
                <w:rFonts w:ascii="Arial" w:eastAsia="Times New Roman" w:hAnsi="Arial" w:cs="Arial"/>
                <w:bCs/>
                <w:sz w:val="20"/>
                <w:szCs w:val="20"/>
              </w:rPr>
              <w:t>(4x6)</w:t>
            </w:r>
          </w:p>
        </w:tc>
      </w:tr>
      <w:tr w:rsidR="004A120B" w:rsidRPr="002A33AE" w:rsidTr="000277B1">
        <w:tc>
          <w:tcPr>
            <w:tcW w:w="535" w:type="dxa"/>
          </w:tcPr>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4A120B" w:rsidRPr="002A33AE" w:rsidRDefault="002A33AE" w:rsidP="00992D3A">
            <w:pPr>
              <w:jc w:val="center"/>
              <w:rPr>
                <w:rFonts w:ascii="Arial" w:eastAsia="Times New Roman" w:hAnsi="Arial" w:cs="Arial"/>
                <w:lang w:val="sr-Cyrl-RS" w:eastAsia="sr-Latn-RS"/>
              </w:rPr>
            </w:pPr>
            <w:r w:rsidRPr="002A33AE">
              <w:rPr>
                <w:rFonts w:ascii="Arial" w:eastAsia="Times New Roman" w:hAnsi="Arial" w:cs="Arial"/>
                <w:lang w:val="sr-Cyrl-RS" w:eastAsia="sr-Latn-RS"/>
              </w:rPr>
              <w:t>1.</w:t>
            </w:r>
          </w:p>
        </w:tc>
        <w:tc>
          <w:tcPr>
            <w:tcW w:w="2520" w:type="dxa"/>
          </w:tcPr>
          <w:p w:rsidR="004A120B" w:rsidRPr="002A33AE" w:rsidRDefault="00E11894" w:rsidP="00E11894">
            <w:pPr>
              <w:widowControl w:val="0"/>
              <w:tabs>
                <w:tab w:val="left" w:pos="780"/>
              </w:tabs>
              <w:suppressAutoHyphens/>
              <w:autoSpaceDE w:val="0"/>
              <w:jc w:val="both"/>
              <w:rPr>
                <w:rFonts w:ascii="Arial" w:eastAsia="Times New Roman" w:hAnsi="Arial" w:cs="Arial"/>
                <w:lang w:val="sr-Cyrl-RS" w:eastAsia="sr-Latn-RS"/>
              </w:rPr>
            </w:pPr>
            <w:r w:rsidRPr="00C668AE">
              <w:rPr>
                <w:rFonts w:ascii="Arial" w:hAnsi="Arial" w:cs="Arial"/>
                <w:sz w:val="24"/>
                <w:szCs w:val="24"/>
                <w:lang w:val="sr-Cyrl-RS"/>
              </w:rPr>
              <w:t xml:space="preserve">Роторски клизни прстен за ВН моторе ТИП – </w:t>
            </w:r>
            <w:r w:rsidRPr="00C668AE">
              <w:rPr>
                <w:rFonts w:ascii="Arial" w:hAnsi="Arial" w:cs="Arial"/>
                <w:sz w:val="24"/>
                <w:szCs w:val="24"/>
              </w:rPr>
              <w:t>6 AKZ5 400M2-4, 500 KW, 5000 V, 72 A, 1480 O/min, cosf = 0,88, B3, Ir = 375 A, Ur = 810 V</w:t>
            </w:r>
          </w:p>
        </w:tc>
        <w:tc>
          <w:tcPr>
            <w:tcW w:w="720" w:type="dxa"/>
          </w:tcPr>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630" w:type="dxa"/>
          </w:tcPr>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4A120B" w:rsidRPr="002A33AE" w:rsidRDefault="00E11894" w:rsidP="004A120B">
            <w:pP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2A33AE" w:rsidRPr="002A33AE" w:rsidTr="00D77D42">
        <w:tc>
          <w:tcPr>
            <w:tcW w:w="535" w:type="dxa"/>
          </w:tcPr>
          <w:p w:rsidR="00C35C36" w:rsidRDefault="00C35C36" w:rsidP="00992D3A">
            <w:pPr>
              <w:jc w:val="center"/>
              <w:rPr>
                <w:rFonts w:ascii="Arial" w:eastAsia="Times New Roman" w:hAnsi="Arial" w:cs="Arial"/>
                <w:lang w:val="sr-Cyrl-RS" w:eastAsia="sr-Latn-RS"/>
              </w:rPr>
            </w:pPr>
          </w:p>
          <w:p w:rsidR="002A33AE" w:rsidRPr="002A33AE" w:rsidRDefault="002A33AE" w:rsidP="00992D3A">
            <w:pPr>
              <w:jc w:val="center"/>
              <w:rPr>
                <w:rFonts w:ascii="Arial" w:eastAsia="Times New Roman" w:hAnsi="Arial" w:cs="Arial"/>
                <w:lang w:val="sr-Cyrl-RS" w:eastAsia="sr-Latn-RS"/>
              </w:rPr>
            </w:pPr>
            <w:r w:rsidRPr="002A33AE">
              <w:rPr>
                <w:rFonts w:ascii="Arial" w:eastAsia="Times New Roman" w:hAnsi="Arial" w:cs="Arial"/>
                <w:lang w:val="sr-Cyrl-RS" w:eastAsia="sr-Latn-RS"/>
              </w:rPr>
              <w:t>2.</w:t>
            </w:r>
          </w:p>
        </w:tc>
        <w:tc>
          <w:tcPr>
            <w:tcW w:w="8527" w:type="dxa"/>
            <w:gridSpan w:val="7"/>
          </w:tcPr>
          <w:p w:rsidR="00E11894" w:rsidRDefault="00E11894" w:rsidP="00E11894">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ВН и НН струјни и напонски редуктори: </w:t>
            </w:r>
            <w:r>
              <w:rPr>
                <w:rFonts w:ascii="Arial" w:hAnsi="Arial" w:cs="Arial"/>
                <w:sz w:val="24"/>
                <w:szCs w:val="24"/>
              </w:rPr>
              <w:t xml:space="preserve"> </w:t>
            </w:r>
          </w:p>
          <w:p w:rsidR="002A33AE" w:rsidRPr="002A33AE" w:rsidRDefault="00E11894" w:rsidP="00E11894">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Струјни мерни трансформатор (ВН) </w:t>
            </w:r>
            <w:r>
              <w:rPr>
                <w:rFonts w:ascii="Arial" w:hAnsi="Arial" w:cs="Arial"/>
                <w:sz w:val="24"/>
                <w:szCs w:val="24"/>
              </w:rPr>
              <w:t xml:space="preserve">ABK 1221, 1 K, 15 VA, 2 K, 30 VA, KL 0,5, 50 Hz, Fs – 5, 12 KV, </w:t>
            </w:r>
            <w:r>
              <w:rPr>
                <w:rFonts w:ascii="Arial" w:hAnsi="Arial" w:cs="Arial"/>
                <w:sz w:val="24"/>
                <w:szCs w:val="24"/>
                <w:lang w:val="sr-Cyrl-RS"/>
              </w:rPr>
              <w:t>произвођач ФМТ или сличан:</w:t>
            </w:r>
          </w:p>
        </w:tc>
      </w:tr>
      <w:tr w:rsidR="004A120B" w:rsidRPr="002A33AE" w:rsidTr="000277B1">
        <w:tc>
          <w:tcPr>
            <w:tcW w:w="535" w:type="dxa"/>
          </w:tcPr>
          <w:p w:rsidR="004A120B" w:rsidRPr="002A33AE" w:rsidRDefault="004A120B" w:rsidP="00992D3A">
            <w:pPr>
              <w:jc w:val="center"/>
              <w:rPr>
                <w:rFonts w:ascii="Arial" w:eastAsia="Times New Roman" w:hAnsi="Arial" w:cs="Arial"/>
                <w:lang w:val="sr-Cyrl-RS" w:eastAsia="sr-Latn-RS"/>
              </w:rPr>
            </w:pPr>
          </w:p>
        </w:tc>
        <w:tc>
          <w:tcPr>
            <w:tcW w:w="2520" w:type="dxa"/>
          </w:tcPr>
          <w:p w:rsidR="004A120B" w:rsidRPr="002A33AE" w:rsidRDefault="00E11894" w:rsidP="00E11894">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2 х 30/5/5 А </w:t>
            </w:r>
          </w:p>
        </w:tc>
        <w:tc>
          <w:tcPr>
            <w:tcW w:w="720" w:type="dxa"/>
          </w:tcPr>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630" w:type="dxa"/>
          </w:tcPr>
          <w:p w:rsidR="004A120B" w:rsidRPr="002A33AE" w:rsidRDefault="00E11894" w:rsidP="00992D3A">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4A120B" w:rsidRPr="002A33AE" w:rsidTr="000277B1">
        <w:tc>
          <w:tcPr>
            <w:tcW w:w="535" w:type="dxa"/>
          </w:tcPr>
          <w:p w:rsidR="004A120B" w:rsidRPr="002A33AE" w:rsidRDefault="004A120B" w:rsidP="00992D3A">
            <w:pPr>
              <w:jc w:val="center"/>
              <w:rPr>
                <w:rFonts w:ascii="Arial" w:eastAsia="Times New Roman" w:hAnsi="Arial" w:cs="Arial"/>
                <w:lang w:val="sr-Cyrl-RS" w:eastAsia="sr-Latn-RS"/>
              </w:rPr>
            </w:pPr>
          </w:p>
        </w:tc>
        <w:tc>
          <w:tcPr>
            <w:tcW w:w="2520" w:type="dxa"/>
          </w:tcPr>
          <w:p w:rsidR="004A120B" w:rsidRPr="002A33AE" w:rsidRDefault="00E11894" w:rsidP="002A33AE">
            <w:pPr>
              <w:rPr>
                <w:rFonts w:ascii="Arial" w:eastAsia="Times New Roman" w:hAnsi="Arial" w:cs="Arial"/>
                <w:lang w:val="sr-Cyrl-RS" w:eastAsia="sr-Latn-RS"/>
              </w:rPr>
            </w:pPr>
            <w:r>
              <w:rPr>
                <w:rFonts w:ascii="Arial" w:hAnsi="Arial" w:cs="Arial"/>
                <w:sz w:val="24"/>
                <w:szCs w:val="24"/>
                <w:lang w:val="sr-Cyrl-RS"/>
              </w:rPr>
              <w:t>2 х 40/5/5 А</w:t>
            </w:r>
          </w:p>
        </w:tc>
        <w:tc>
          <w:tcPr>
            <w:tcW w:w="720" w:type="dxa"/>
          </w:tcPr>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630" w:type="dxa"/>
          </w:tcPr>
          <w:p w:rsidR="004A120B" w:rsidRPr="002A33AE" w:rsidRDefault="00E11894" w:rsidP="00992D3A">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E11894" w:rsidRPr="002A33AE" w:rsidTr="000277B1">
        <w:tc>
          <w:tcPr>
            <w:tcW w:w="535" w:type="dxa"/>
          </w:tcPr>
          <w:p w:rsidR="00E11894" w:rsidRPr="002A33AE" w:rsidRDefault="00E11894" w:rsidP="00E11894">
            <w:pPr>
              <w:jc w:val="center"/>
              <w:rPr>
                <w:rFonts w:ascii="Arial" w:eastAsia="Times New Roman" w:hAnsi="Arial" w:cs="Arial"/>
                <w:lang w:val="sr-Cyrl-RS" w:eastAsia="sr-Latn-RS"/>
              </w:rPr>
            </w:pPr>
          </w:p>
        </w:tc>
        <w:tc>
          <w:tcPr>
            <w:tcW w:w="2520" w:type="dxa"/>
          </w:tcPr>
          <w:p w:rsidR="00E11894" w:rsidRPr="002A33AE" w:rsidRDefault="00E11894" w:rsidP="00E11894">
            <w:pPr>
              <w:rPr>
                <w:rFonts w:ascii="Arial" w:eastAsia="Times New Roman" w:hAnsi="Arial" w:cs="Arial"/>
                <w:lang w:val="sr-Cyrl-RS" w:eastAsia="sr-Latn-RS"/>
              </w:rPr>
            </w:pPr>
            <w:r>
              <w:rPr>
                <w:rFonts w:ascii="Arial" w:hAnsi="Arial" w:cs="Arial"/>
                <w:sz w:val="24"/>
                <w:szCs w:val="24"/>
                <w:lang w:val="sr-Cyrl-RS"/>
              </w:rPr>
              <w:t>2 х 75/5/5 А</w:t>
            </w:r>
          </w:p>
        </w:tc>
        <w:tc>
          <w:tcPr>
            <w:tcW w:w="720" w:type="dxa"/>
          </w:tcPr>
          <w:p w:rsidR="00E11894" w:rsidRPr="002A33AE" w:rsidRDefault="00E11894" w:rsidP="00E11894">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630" w:type="dxa"/>
          </w:tcPr>
          <w:p w:rsidR="00E11894" w:rsidRPr="002A33AE" w:rsidRDefault="00E11894" w:rsidP="00E11894">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E11894" w:rsidRPr="002A33AE" w:rsidRDefault="00E11894" w:rsidP="00E11894">
            <w:pPr>
              <w:rPr>
                <w:rFonts w:ascii="Arial" w:eastAsia="Times New Roman" w:hAnsi="Arial" w:cs="Arial"/>
                <w:lang w:val="sr-Cyrl-RS" w:eastAsia="sr-Latn-RS"/>
              </w:rPr>
            </w:pPr>
          </w:p>
        </w:tc>
        <w:tc>
          <w:tcPr>
            <w:tcW w:w="1260" w:type="dxa"/>
          </w:tcPr>
          <w:p w:rsidR="00E11894" w:rsidRPr="002A33AE" w:rsidRDefault="00E11894" w:rsidP="00E11894">
            <w:pPr>
              <w:rPr>
                <w:rFonts w:ascii="Arial" w:eastAsia="Times New Roman" w:hAnsi="Arial" w:cs="Arial"/>
                <w:lang w:val="sr-Cyrl-RS" w:eastAsia="sr-Latn-RS"/>
              </w:rPr>
            </w:pPr>
          </w:p>
        </w:tc>
        <w:tc>
          <w:tcPr>
            <w:tcW w:w="1061" w:type="dxa"/>
          </w:tcPr>
          <w:p w:rsidR="00E11894" w:rsidRPr="002A33AE" w:rsidRDefault="00E11894" w:rsidP="00E11894">
            <w:pPr>
              <w:rPr>
                <w:rFonts w:ascii="Arial" w:eastAsia="Times New Roman" w:hAnsi="Arial" w:cs="Arial"/>
                <w:lang w:val="sr-Cyrl-RS" w:eastAsia="sr-Latn-RS"/>
              </w:rPr>
            </w:pPr>
          </w:p>
        </w:tc>
        <w:tc>
          <w:tcPr>
            <w:tcW w:w="1166" w:type="dxa"/>
          </w:tcPr>
          <w:p w:rsidR="00E11894" w:rsidRPr="002A33AE" w:rsidRDefault="00E11894" w:rsidP="00E11894">
            <w:pPr>
              <w:rPr>
                <w:rFonts w:ascii="Arial" w:eastAsia="Times New Roman" w:hAnsi="Arial" w:cs="Arial"/>
                <w:lang w:val="sr-Cyrl-RS" w:eastAsia="sr-Latn-RS"/>
              </w:rPr>
            </w:pPr>
          </w:p>
        </w:tc>
      </w:tr>
      <w:tr w:rsidR="00E11894" w:rsidRPr="002A33AE" w:rsidTr="00F3165C">
        <w:tc>
          <w:tcPr>
            <w:tcW w:w="535" w:type="dxa"/>
          </w:tcPr>
          <w:p w:rsidR="00E11894" w:rsidRPr="002A33AE" w:rsidRDefault="00E11894" w:rsidP="00E11894">
            <w:pPr>
              <w:jc w:val="center"/>
              <w:rPr>
                <w:rFonts w:ascii="Arial" w:eastAsia="Times New Roman" w:hAnsi="Arial" w:cs="Arial"/>
                <w:lang w:val="sr-Cyrl-RS" w:eastAsia="sr-Latn-RS"/>
              </w:rPr>
            </w:pPr>
          </w:p>
        </w:tc>
        <w:tc>
          <w:tcPr>
            <w:tcW w:w="8527" w:type="dxa"/>
            <w:gridSpan w:val="7"/>
          </w:tcPr>
          <w:p w:rsidR="00E11894" w:rsidRDefault="00E11894" w:rsidP="00E11894">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Струјни редуктор (НН) </w:t>
            </w:r>
            <w:r>
              <w:rPr>
                <w:rFonts w:ascii="Arial" w:hAnsi="Arial" w:cs="Arial"/>
                <w:sz w:val="24"/>
                <w:szCs w:val="24"/>
              </w:rPr>
              <w:t>STEM 081, 10 VA, KL 0,5, 50 Hz, Fs – 5, 0,72 KV,</w:t>
            </w:r>
          </w:p>
          <w:p w:rsidR="00E11894" w:rsidRPr="002A33AE" w:rsidRDefault="00E11894" w:rsidP="00E11894">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произвођач ФМТ или сличан:</w:t>
            </w: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20/5 A </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rPr>
                <w:rFonts w:ascii="Arial" w:hAnsi="Arial" w:cs="Arial"/>
                <w:sz w:val="24"/>
                <w:szCs w:val="24"/>
                <w:lang w:val="sr-Cyrl-RS"/>
              </w:rPr>
            </w:pPr>
            <w:r>
              <w:rPr>
                <w:rFonts w:ascii="Arial" w:hAnsi="Arial" w:cs="Arial"/>
                <w:sz w:val="24"/>
                <w:szCs w:val="24"/>
              </w:rPr>
              <w:t>30/5 A</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rPr>
                <w:rFonts w:ascii="Arial" w:hAnsi="Arial" w:cs="Arial"/>
                <w:sz w:val="24"/>
                <w:szCs w:val="24"/>
                <w:lang w:val="sr-Cyrl-RS"/>
              </w:rPr>
            </w:pPr>
            <w:r>
              <w:rPr>
                <w:rFonts w:ascii="Arial" w:hAnsi="Arial" w:cs="Arial"/>
                <w:sz w:val="24"/>
                <w:szCs w:val="24"/>
              </w:rPr>
              <w:t>200/5 A</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rPr>
                <w:rFonts w:ascii="Arial" w:hAnsi="Arial" w:cs="Arial"/>
                <w:sz w:val="24"/>
                <w:szCs w:val="24"/>
                <w:lang w:val="sr-Cyrl-RS"/>
              </w:rPr>
            </w:pPr>
            <w:r>
              <w:rPr>
                <w:rFonts w:ascii="Arial" w:hAnsi="Arial" w:cs="Arial"/>
                <w:sz w:val="24"/>
                <w:szCs w:val="24"/>
              </w:rPr>
              <w:t>250/5 A</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rPr>
                <w:rFonts w:ascii="Arial" w:hAnsi="Arial" w:cs="Arial"/>
                <w:sz w:val="24"/>
                <w:szCs w:val="24"/>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 xml:space="preserve">380/110 V, 3000 VA, 1 KV, KL 0,5, 50 Hz, </w:t>
            </w:r>
            <w:r>
              <w:rPr>
                <w:rFonts w:ascii="Arial" w:hAnsi="Arial" w:cs="Arial"/>
                <w:sz w:val="24"/>
                <w:szCs w:val="24"/>
                <w:lang w:val="sr-Cyrl-RS"/>
              </w:rPr>
              <w:t>произвођач ФМТ или сличан</w:t>
            </w:r>
          </w:p>
        </w:tc>
        <w:tc>
          <w:tcPr>
            <w:tcW w:w="720" w:type="dxa"/>
          </w:tcPr>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C35C36">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380/</w:t>
            </w:r>
            <w:r>
              <w:rPr>
                <w:rFonts w:ascii="Arial" w:hAnsi="Arial" w:cs="Arial"/>
                <w:sz w:val="24"/>
                <w:szCs w:val="24"/>
                <w:lang w:val="sr-Cyrl-RS"/>
              </w:rPr>
              <w:t>24</w:t>
            </w:r>
            <w:r>
              <w:rPr>
                <w:rFonts w:ascii="Arial" w:hAnsi="Arial" w:cs="Arial"/>
                <w:sz w:val="24"/>
                <w:szCs w:val="24"/>
              </w:rPr>
              <w:t xml:space="preserve"> V, </w:t>
            </w:r>
            <w:r>
              <w:rPr>
                <w:rFonts w:ascii="Arial" w:hAnsi="Arial" w:cs="Arial"/>
                <w:sz w:val="24"/>
                <w:szCs w:val="24"/>
                <w:lang w:val="sr-Cyrl-RS"/>
              </w:rPr>
              <w:t>1</w:t>
            </w:r>
            <w:r>
              <w:rPr>
                <w:rFonts w:ascii="Arial" w:hAnsi="Arial" w:cs="Arial"/>
                <w:sz w:val="24"/>
                <w:szCs w:val="24"/>
              </w:rPr>
              <w:t xml:space="preserve">000 VA, 1 KV, KL 0,5, 50 Hz, </w:t>
            </w:r>
            <w:r>
              <w:rPr>
                <w:rFonts w:ascii="Arial" w:hAnsi="Arial" w:cs="Arial"/>
                <w:sz w:val="24"/>
                <w:szCs w:val="24"/>
                <w:lang w:val="sr-Cyrl-RS"/>
              </w:rPr>
              <w:t xml:space="preserve">произвођач ФМТ или сличан </w:t>
            </w:r>
          </w:p>
        </w:tc>
        <w:tc>
          <w:tcPr>
            <w:tcW w:w="720" w:type="dxa"/>
          </w:tcPr>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D77D42">
        <w:tc>
          <w:tcPr>
            <w:tcW w:w="535" w:type="dxa"/>
          </w:tcPr>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3.</w:t>
            </w:r>
          </w:p>
        </w:tc>
        <w:tc>
          <w:tcPr>
            <w:tcW w:w="8527" w:type="dxa"/>
            <w:gridSpan w:val="7"/>
          </w:tcPr>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Средње напонски осигурачи </w:t>
            </w:r>
            <w:r>
              <w:rPr>
                <w:rFonts w:ascii="Arial" w:hAnsi="Arial" w:cs="Arial"/>
                <w:sz w:val="24"/>
                <w:szCs w:val="24"/>
              </w:rPr>
              <w:t xml:space="preserve">VVC, Un (10-12) KV, h = 292 mm, Ø = 85 mm, </w:t>
            </w:r>
            <w:r>
              <w:rPr>
                <w:rFonts w:ascii="Arial" w:hAnsi="Arial" w:cs="Arial"/>
                <w:sz w:val="24"/>
                <w:szCs w:val="24"/>
                <w:lang w:val="sr-Cyrl-RS"/>
              </w:rPr>
              <w:t>са ударном иглом, произвођач (Механика, ЕТИ) или сличан:</w:t>
            </w: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160 А </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Pr="002A33AE" w:rsidRDefault="000277B1" w:rsidP="000277B1">
            <w:pPr>
              <w:rPr>
                <w:rFonts w:ascii="Arial" w:eastAsia="Times New Roman" w:hAnsi="Arial" w:cs="Arial"/>
                <w:lang w:val="sr-Cyrl-RS" w:eastAsia="sr-Latn-RS"/>
              </w:rPr>
            </w:pPr>
            <w:r>
              <w:rPr>
                <w:rFonts w:ascii="Arial" w:hAnsi="Arial" w:cs="Arial"/>
                <w:sz w:val="24"/>
                <w:szCs w:val="24"/>
                <w:lang w:val="sr-Cyrl-RS"/>
              </w:rPr>
              <w:t>200 А</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4.</w:t>
            </w:r>
          </w:p>
        </w:tc>
        <w:tc>
          <w:tcPr>
            <w:tcW w:w="2520" w:type="dxa"/>
          </w:tcPr>
          <w:p w:rsidR="000277B1" w:rsidRDefault="000277B1" w:rsidP="000277B1">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Бакарно графитне четкице за ВН мотор ТИП </w:t>
            </w:r>
            <w:r>
              <w:rPr>
                <w:rFonts w:ascii="Arial" w:hAnsi="Arial" w:cs="Arial"/>
                <w:sz w:val="24"/>
                <w:szCs w:val="24"/>
              </w:rPr>
              <w:t xml:space="preserve">6 AKZ5, 400 M2-4, 500 KW, 5000 </w:t>
            </w:r>
          </w:p>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    </w:t>
            </w:r>
            <w:r>
              <w:rPr>
                <w:rFonts w:ascii="Arial" w:hAnsi="Arial" w:cs="Arial"/>
                <w:sz w:val="24"/>
                <w:szCs w:val="24"/>
              </w:rPr>
              <w:t xml:space="preserve">V, 72 A, Ir = 375 A, Ur = 810 V, </w:t>
            </w:r>
            <w:r>
              <w:rPr>
                <w:rFonts w:ascii="Arial" w:hAnsi="Arial" w:cs="Arial"/>
                <w:sz w:val="24"/>
                <w:szCs w:val="24"/>
                <w:lang w:val="sr-Cyrl-RS"/>
              </w:rPr>
              <w:t xml:space="preserve">димензије (40 х 20 х 40) </w:t>
            </w:r>
            <w:r>
              <w:rPr>
                <w:rFonts w:ascii="Arial" w:hAnsi="Arial" w:cs="Arial"/>
                <w:sz w:val="24"/>
                <w:szCs w:val="24"/>
              </w:rPr>
              <w:t xml:space="preserve">mm, </w:t>
            </w:r>
            <w:r>
              <w:rPr>
                <w:rFonts w:ascii="Arial" w:hAnsi="Arial" w:cs="Arial"/>
                <w:sz w:val="24"/>
                <w:szCs w:val="24"/>
                <w:lang w:val="sr-Cyrl-RS"/>
              </w:rPr>
              <w:t xml:space="preserve">произвођача </w:t>
            </w:r>
            <w:r>
              <w:rPr>
                <w:rFonts w:ascii="Arial" w:hAnsi="Arial" w:cs="Arial"/>
                <w:sz w:val="24"/>
                <w:szCs w:val="24"/>
              </w:rPr>
              <w:t>VOLF</w:t>
            </w:r>
          </w:p>
        </w:tc>
        <w:tc>
          <w:tcPr>
            <w:tcW w:w="720" w:type="dxa"/>
          </w:tcPr>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100</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2520" w:type="dxa"/>
          </w:tcPr>
          <w:p w:rsidR="000277B1" w:rsidRPr="002A33AE" w:rsidRDefault="000277B1" w:rsidP="007E595C">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Фреквентни регулатор обртаја (микроверт), ТИП </w:t>
            </w:r>
            <w:r>
              <w:rPr>
                <w:rFonts w:ascii="Arial" w:hAnsi="Arial" w:cs="Arial"/>
                <w:sz w:val="24"/>
                <w:szCs w:val="24"/>
              </w:rPr>
              <w:t>0011 4T BA2K2, 5,5 KW SINUS</w:t>
            </w:r>
            <w:r w:rsidR="007E595C">
              <w:rPr>
                <w:rFonts w:ascii="Arial" w:hAnsi="Arial" w:cs="Arial"/>
                <w:sz w:val="24"/>
                <w:szCs w:val="24"/>
                <w:lang w:val="sr-Cyrl-RS"/>
              </w:rPr>
              <w:t xml:space="preserve"> </w:t>
            </w:r>
            <w:r>
              <w:rPr>
                <w:rFonts w:ascii="Arial" w:hAnsi="Arial" w:cs="Arial"/>
                <w:sz w:val="24"/>
                <w:szCs w:val="24"/>
              </w:rPr>
              <w:t>M, 12 A, (380-415)</w:t>
            </w:r>
            <w:r w:rsidR="007E595C">
              <w:rPr>
                <w:rFonts w:ascii="Arial" w:hAnsi="Arial" w:cs="Arial"/>
                <w:sz w:val="24"/>
                <w:szCs w:val="24"/>
                <w:lang w:val="sr-Cyrl-RS"/>
              </w:rPr>
              <w:t xml:space="preserve"> </w:t>
            </w:r>
            <w:bookmarkStart w:id="0" w:name="_GoBack"/>
            <w:bookmarkEnd w:id="0"/>
            <w:r>
              <w:rPr>
                <w:rFonts w:ascii="Arial" w:hAnsi="Arial" w:cs="Arial"/>
                <w:sz w:val="24"/>
                <w:szCs w:val="24"/>
              </w:rPr>
              <w:t xml:space="preserve">V, </w:t>
            </w:r>
            <w:r>
              <w:rPr>
                <w:rFonts w:ascii="Arial" w:hAnsi="Arial" w:cs="Arial"/>
                <w:sz w:val="24"/>
                <w:szCs w:val="24"/>
                <w:lang w:val="sr-Cyrl-RS"/>
              </w:rPr>
              <w:t>произвођач</w:t>
            </w:r>
            <w:r>
              <w:rPr>
                <w:rFonts w:ascii="Arial" w:hAnsi="Arial" w:cs="Arial"/>
                <w:sz w:val="24"/>
                <w:szCs w:val="24"/>
              </w:rPr>
              <w:t xml:space="preserve"> SANTERNO – </w:t>
            </w:r>
            <w:r>
              <w:rPr>
                <w:rFonts w:ascii="Arial" w:hAnsi="Arial" w:cs="Arial"/>
                <w:sz w:val="24"/>
                <w:szCs w:val="24"/>
                <w:lang w:val="sr-Cyrl-RS"/>
              </w:rPr>
              <w:t>Италија или сличан</w:t>
            </w:r>
          </w:p>
        </w:tc>
        <w:tc>
          <w:tcPr>
            <w:tcW w:w="720" w:type="dxa"/>
          </w:tcPr>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F3165C">
        <w:tc>
          <w:tcPr>
            <w:tcW w:w="535" w:type="dxa"/>
          </w:tcPr>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8527" w:type="dxa"/>
            <w:gridSpan w:val="7"/>
          </w:tcPr>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Опрема за МРТ:</w:t>
            </w: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C35C36" w:rsidRPr="002A33AE" w:rsidRDefault="000277B1"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Микропроцесорски интегратор 4М10, (96 х 96) </w:t>
            </w:r>
            <w:r>
              <w:rPr>
                <w:rFonts w:ascii="Arial" w:hAnsi="Arial" w:cs="Arial"/>
                <w:sz w:val="24"/>
                <w:szCs w:val="24"/>
              </w:rPr>
              <w:t xml:space="preserve">mm, </w:t>
            </w:r>
            <w:r>
              <w:rPr>
                <w:rFonts w:ascii="Arial" w:hAnsi="Arial" w:cs="Arial"/>
                <w:sz w:val="24"/>
                <w:szCs w:val="24"/>
                <w:lang w:val="sr-Cyrl-RS"/>
              </w:rPr>
              <w:t>кат. Бр. АТМ 1.В.А.1.0.       произвођач АТМ, Сименс или сличан</w:t>
            </w:r>
          </w:p>
        </w:tc>
        <w:tc>
          <w:tcPr>
            <w:tcW w:w="72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Сигнализатор, кат.бр. АТМ 11.50.8.0.1. за уградњу, роизвођач </w:t>
            </w:r>
            <w:r>
              <w:rPr>
                <w:rFonts w:ascii="Arial" w:hAnsi="Arial" w:cs="Arial"/>
                <w:sz w:val="24"/>
                <w:szCs w:val="24"/>
                <w:lang w:val="sr-Cyrl-RS"/>
              </w:rPr>
              <w:lastRenderedPageBreak/>
              <w:t>АТМ, Сименс или сличан</w:t>
            </w:r>
          </w:p>
        </w:tc>
        <w:tc>
          <w:tcPr>
            <w:tcW w:w="72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6D473A" w:rsidRDefault="006D473A" w:rsidP="006D473A">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PI </w:t>
            </w:r>
            <w:r>
              <w:rPr>
                <w:rFonts w:ascii="Arial" w:hAnsi="Arial" w:cs="Arial"/>
                <w:sz w:val="24"/>
                <w:szCs w:val="24"/>
                <w:lang w:val="sr-Cyrl-RS"/>
              </w:rPr>
              <w:t xml:space="preserve">регулаатор, (144 х 72), кат.бр. АТМ 12.40.1.1.0. произвођач АТМ, </w:t>
            </w:r>
          </w:p>
          <w:p w:rsidR="000277B1" w:rsidRPr="002A33AE" w:rsidRDefault="006D473A" w:rsidP="006D473A">
            <w:pPr>
              <w:rPr>
                <w:rFonts w:ascii="Arial" w:eastAsia="Times New Roman" w:hAnsi="Arial" w:cs="Arial"/>
                <w:lang w:val="sr-Cyrl-RS" w:eastAsia="sr-Latn-RS"/>
              </w:rPr>
            </w:pPr>
            <w:r>
              <w:rPr>
                <w:rFonts w:ascii="Arial" w:hAnsi="Arial" w:cs="Arial"/>
                <w:sz w:val="24"/>
                <w:szCs w:val="24"/>
                <w:lang w:val="sr-Cyrl-RS"/>
              </w:rPr>
              <w:t>Сименс или сличан</w:t>
            </w:r>
          </w:p>
        </w:tc>
        <w:tc>
          <w:tcPr>
            <w:tcW w:w="72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6D473A" w:rsidRDefault="006D473A" w:rsidP="006D473A">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lang w:val="sr-Cyrl-RS"/>
              </w:rPr>
              <w:t xml:space="preserve">Термометар за спољну температуру, кат.бр. АТМ 41.22.243. </w:t>
            </w:r>
          </w:p>
          <w:p w:rsidR="000277B1" w:rsidRPr="002A33AE" w:rsidRDefault="006D473A" w:rsidP="006D473A">
            <w:pPr>
              <w:rPr>
                <w:rFonts w:ascii="Arial" w:eastAsia="Times New Roman" w:hAnsi="Arial" w:cs="Arial"/>
                <w:lang w:val="sr-Cyrl-RS" w:eastAsia="sr-Latn-RS"/>
              </w:rPr>
            </w:pPr>
            <w:r>
              <w:rPr>
                <w:rFonts w:ascii="Arial" w:hAnsi="Arial" w:cs="Arial"/>
                <w:sz w:val="24"/>
                <w:szCs w:val="24"/>
                <w:lang w:val="sr-Cyrl-RS"/>
              </w:rPr>
              <w:t>произвођач АТМ, Сименс или сличан</w:t>
            </w:r>
          </w:p>
        </w:tc>
        <w:tc>
          <w:tcPr>
            <w:tcW w:w="72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Pr="002A33AE" w:rsidRDefault="006D473A" w:rsidP="006D473A">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Отпорни термометар са бајонет прикључком до 250 С, кат. Бр. АТМ 41.21.511. произвођач АТМ, Сименс или сличан</w:t>
            </w:r>
          </w:p>
        </w:tc>
        <w:tc>
          <w:tcPr>
            <w:tcW w:w="720" w:type="dxa"/>
          </w:tcPr>
          <w:p w:rsidR="00C35C36" w:rsidRDefault="00C35C36" w:rsidP="006D473A">
            <w:pPr>
              <w:jc w:val="center"/>
              <w:rPr>
                <w:rFonts w:ascii="Arial" w:eastAsia="Times New Roman" w:hAnsi="Arial" w:cs="Arial"/>
                <w:lang w:val="sr-Cyrl-RS" w:eastAsia="sr-Latn-RS"/>
              </w:rPr>
            </w:pPr>
          </w:p>
          <w:p w:rsidR="00C35C36" w:rsidRDefault="00C35C36" w:rsidP="006D473A">
            <w:pPr>
              <w:jc w:val="center"/>
              <w:rPr>
                <w:rFonts w:ascii="Arial" w:eastAsia="Times New Roman" w:hAnsi="Arial" w:cs="Arial"/>
                <w:lang w:val="sr-Cyrl-RS" w:eastAsia="sr-Latn-RS"/>
              </w:rPr>
            </w:pPr>
          </w:p>
          <w:p w:rsidR="00C35C36" w:rsidRDefault="00C35C36" w:rsidP="006D473A">
            <w:pPr>
              <w:jc w:val="center"/>
              <w:rPr>
                <w:rFonts w:ascii="Arial" w:eastAsia="Times New Roman" w:hAnsi="Arial" w:cs="Arial"/>
                <w:lang w:val="sr-Cyrl-RS" w:eastAsia="sr-Latn-RS"/>
              </w:rPr>
            </w:pPr>
          </w:p>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6D473A">
            <w:pPr>
              <w:jc w:val="center"/>
              <w:rPr>
                <w:rFonts w:ascii="Arial" w:eastAsia="Times New Roman" w:hAnsi="Arial" w:cs="Arial"/>
                <w:lang w:val="sr-Cyrl-RS" w:eastAsia="sr-Latn-RS"/>
              </w:rPr>
            </w:pPr>
          </w:p>
          <w:p w:rsidR="00C35C36" w:rsidRDefault="00C35C36" w:rsidP="006D473A">
            <w:pPr>
              <w:jc w:val="center"/>
              <w:rPr>
                <w:rFonts w:ascii="Arial" w:eastAsia="Times New Roman" w:hAnsi="Arial" w:cs="Arial"/>
                <w:lang w:val="sr-Cyrl-RS" w:eastAsia="sr-Latn-RS"/>
              </w:rPr>
            </w:pPr>
          </w:p>
          <w:p w:rsidR="00C35C36" w:rsidRDefault="00C35C36" w:rsidP="006D473A">
            <w:pPr>
              <w:jc w:val="center"/>
              <w:rPr>
                <w:rFonts w:ascii="Arial" w:eastAsia="Times New Roman" w:hAnsi="Arial" w:cs="Arial"/>
                <w:lang w:val="sr-Cyrl-RS" w:eastAsia="sr-Latn-RS"/>
              </w:rPr>
            </w:pPr>
          </w:p>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F3165C">
        <w:tc>
          <w:tcPr>
            <w:tcW w:w="535" w:type="dxa"/>
          </w:tcPr>
          <w:p w:rsidR="006D473A" w:rsidRPr="002A33AE" w:rsidRDefault="006D473A" w:rsidP="006D473A">
            <w:pPr>
              <w:jc w:val="center"/>
              <w:rPr>
                <w:rFonts w:ascii="Arial" w:eastAsia="Times New Roman" w:hAnsi="Arial" w:cs="Arial"/>
                <w:lang w:val="sr-Cyrl-RS" w:eastAsia="sr-Latn-RS"/>
              </w:rPr>
            </w:pPr>
          </w:p>
        </w:tc>
        <w:tc>
          <w:tcPr>
            <w:tcW w:w="8527" w:type="dxa"/>
            <w:gridSpan w:val="7"/>
          </w:tcPr>
          <w:p w:rsidR="006D473A" w:rsidRPr="002A33AE" w:rsidRDefault="006D473A" w:rsidP="006D473A">
            <w:pPr>
              <w:rPr>
                <w:rFonts w:ascii="Arial" w:eastAsia="Times New Roman" w:hAnsi="Arial" w:cs="Arial"/>
                <w:lang w:val="sr-Cyrl-RS" w:eastAsia="sr-Latn-RS"/>
              </w:rPr>
            </w:pPr>
            <w:r>
              <w:rPr>
                <w:rFonts w:ascii="Arial" w:hAnsi="Arial" w:cs="Arial"/>
                <w:sz w:val="24"/>
                <w:szCs w:val="24"/>
                <w:lang w:val="sr-Cyrl-RS"/>
              </w:rPr>
              <w:t xml:space="preserve">Електролитски кондензатори ТИП </w:t>
            </w:r>
            <w:r>
              <w:rPr>
                <w:rFonts w:ascii="Arial" w:hAnsi="Arial" w:cs="Arial"/>
                <w:sz w:val="24"/>
                <w:szCs w:val="24"/>
              </w:rPr>
              <w:t>KOELV:</w:t>
            </w: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Pr="00F3165C" w:rsidRDefault="006D473A" w:rsidP="00F3165C">
            <w:pPr>
              <w:widowControl w:val="0"/>
              <w:tabs>
                <w:tab w:val="left" w:pos="780"/>
              </w:tabs>
              <w:suppressAutoHyphens/>
              <w:autoSpaceDE w:val="0"/>
              <w:jc w:val="both"/>
              <w:rPr>
                <w:rFonts w:ascii="Arial" w:hAnsi="Arial" w:cs="Arial"/>
                <w:sz w:val="24"/>
                <w:szCs w:val="24"/>
                <w:lang w:val="sr-Cyrl-RS"/>
              </w:rPr>
            </w:pPr>
            <w:r w:rsidRPr="00F3165C">
              <w:rPr>
                <w:rFonts w:ascii="Arial" w:hAnsi="Arial" w:cs="Arial"/>
                <w:sz w:val="24"/>
                <w:szCs w:val="24"/>
              </w:rPr>
              <w:t>100 µF, 63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Pr>
                <w:rFonts w:ascii="Arial" w:hAnsi="Arial" w:cs="Arial"/>
                <w:sz w:val="24"/>
                <w:szCs w:val="24"/>
              </w:rPr>
              <w:t>2200 µF, 63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30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sidRPr="006D473A">
              <w:rPr>
                <w:rFonts w:ascii="Arial" w:hAnsi="Arial" w:cs="Arial"/>
                <w:sz w:val="24"/>
                <w:szCs w:val="24"/>
              </w:rPr>
              <w:t>100 µF, 100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sidRPr="006D473A">
              <w:rPr>
                <w:rFonts w:ascii="Arial" w:hAnsi="Arial" w:cs="Arial"/>
                <w:sz w:val="24"/>
                <w:szCs w:val="24"/>
              </w:rPr>
              <w:t>100 µF, 160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Pr>
                <w:rFonts w:ascii="Arial" w:hAnsi="Arial" w:cs="Arial"/>
                <w:sz w:val="24"/>
                <w:szCs w:val="24"/>
              </w:rPr>
              <w:t>47 µF, 250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Pr>
                <w:rFonts w:ascii="Arial" w:hAnsi="Arial" w:cs="Arial"/>
                <w:sz w:val="24"/>
                <w:szCs w:val="24"/>
              </w:rPr>
              <w:t>4,7 µF, 250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sidRPr="006D473A">
              <w:rPr>
                <w:rFonts w:ascii="Arial" w:hAnsi="Arial" w:cs="Arial"/>
                <w:sz w:val="24"/>
                <w:szCs w:val="24"/>
              </w:rPr>
              <w:t>2,2 µF, 250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widowControl w:val="0"/>
              <w:tabs>
                <w:tab w:val="left" w:pos="780"/>
              </w:tabs>
              <w:suppressAutoHyphens/>
              <w:autoSpaceDE w:val="0"/>
              <w:jc w:val="both"/>
              <w:rPr>
                <w:rFonts w:ascii="Arial" w:hAnsi="Arial" w:cs="Arial"/>
                <w:sz w:val="24"/>
                <w:szCs w:val="24"/>
                <w:lang w:val="sr-Cyrl-RS"/>
              </w:rPr>
            </w:pPr>
            <w:r w:rsidRPr="006D473A">
              <w:rPr>
                <w:rFonts w:ascii="Arial" w:hAnsi="Arial" w:cs="Arial"/>
                <w:sz w:val="24"/>
                <w:szCs w:val="24"/>
              </w:rPr>
              <w:t>10 µF, 450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6D473A" w:rsidP="006D473A">
            <w:pPr>
              <w:widowControl w:val="0"/>
              <w:tabs>
                <w:tab w:val="left" w:pos="780"/>
              </w:tabs>
              <w:suppressAutoHyphens/>
              <w:autoSpaceDE w:val="0"/>
              <w:jc w:val="both"/>
              <w:rPr>
                <w:rFonts w:ascii="Arial" w:hAnsi="Arial" w:cs="Arial"/>
                <w:sz w:val="24"/>
                <w:szCs w:val="24"/>
                <w:lang w:val="sr-Cyrl-RS"/>
              </w:rPr>
            </w:pPr>
            <w:r w:rsidRPr="006D473A">
              <w:rPr>
                <w:rFonts w:ascii="Arial" w:hAnsi="Arial" w:cs="Arial"/>
                <w:sz w:val="24"/>
                <w:szCs w:val="24"/>
              </w:rPr>
              <w:t>1 µF, 100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F3165C" w:rsidRPr="002A33AE" w:rsidTr="00F3165C">
        <w:tc>
          <w:tcPr>
            <w:tcW w:w="535" w:type="dxa"/>
          </w:tcPr>
          <w:p w:rsidR="00F3165C" w:rsidRPr="002A33AE" w:rsidRDefault="00F3165C" w:rsidP="006D473A">
            <w:pPr>
              <w:jc w:val="center"/>
              <w:rPr>
                <w:rFonts w:ascii="Arial" w:eastAsia="Times New Roman" w:hAnsi="Arial" w:cs="Arial"/>
                <w:lang w:val="sr-Cyrl-RS" w:eastAsia="sr-Latn-RS"/>
              </w:rPr>
            </w:pPr>
          </w:p>
        </w:tc>
        <w:tc>
          <w:tcPr>
            <w:tcW w:w="8527" w:type="dxa"/>
            <w:gridSpan w:val="7"/>
          </w:tcPr>
          <w:p w:rsidR="00F3165C" w:rsidRPr="002A33AE" w:rsidRDefault="00F3165C" w:rsidP="006D473A">
            <w:pPr>
              <w:rPr>
                <w:rFonts w:ascii="Arial" w:eastAsia="Times New Roman" w:hAnsi="Arial" w:cs="Arial"/>
                <w:lang w:val="sr-Cyrl-RS" w:eastAsia="sr-Latn-RS"/>
              </w:rPr>
            </w:pPr>
            <w:r>
              <w:rPr>
                <w:rFonts w:ascii="Arial" w:eastAsia="Times New Roman" w:hAnsi="Arial" w:cs="Arial"/>
                <w:lang w:val="sr-Cyrl-RS" w:eastAsia="sr-Latn-RS"/>
              </w:rPr>
              <w:t>Транзистори:</w:t>
            </w: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Pr="004A0712" w:rsidRDefault="00F3165C" w:rsidP="004A0712">
            <w:pPr>
              <w:widowControl w:val="0"/>
              <w:tabs>
                <w:tab w:val="left" w:pos="780"/>
              </w:tabs>
              <w:suppressAutoHyphens/>
              <w:autoSpaceDE w:val="0"/>
              <w:jc w:val="both"/>
              <w:rPr>
                <w:rFonts w:ascii="Arial" w:hAnsi="Arial" w:cs="Arial"/>
                <w:sz w:val="24"/>
                <w:szCs w:val="24"/>
                <w:lang w:val="sr-Cyrl-RS"/>
              </w:rPr>
            </w:pPr>
            <w:r w:rsidRPr="004A0712">
              <w:rPr>
                <w:rFonts w:ascii="Arial" w:hAnsi="Arial" w:cs="Arial"/>
                <w:sz w:val="24"/>
                <w:szCs w:val="24"/>
              </w:rPr>
              <w:t>TR BC 557</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sidRPr="00F3165C">
              <w:rPr>
                <w:rFonts w:ascii="Arial" w:hAnsi="Arial" w:cs="Arial"/>
                <w:sz w:val="24"/>
                <w:szCs w:val="24"/>
              </w:rPr>
              <w:t>TR MJ 15003</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BUZ 71</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BU 326 A</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BFX 40</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IRF 830</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sidRPr="00F3165C">
              <w:rPr>
                <w:rFonts w:ascii="Arial" w:hAnsi="Arial" w:cs="Arial"/>
                <w:sz w:val="24"/>
                <w:szCs w:val="24"/>
              </w:rPr>
              <w:t>TR 2N 3055</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BCY 79</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BD 239</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BD 240</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BU 323 A</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BUT 11 A</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BC 107</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BC 140</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BC 161</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BC 557</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4A0712" w:rsidRPr="002A33AE" w:rsidTr="00B20BBE">
        <w:tc>
          <w:tcPr>
            <w:tcW w:w="535" w:type="dxa"/>
          </w:tcPr>
          <w:p w:rsidR="004A0712" w:rsidRPr="002A33AE" w:rsidRDefault="004A0712" w:rsidP="00F3165C">
            <w:pPr>
              <w:jc w:val="center"/>
              <w:rPr>
                <w:rFonts w:ascii="Arial" w:eastAsia="Times New Roman" w:hAnsi="Arial" w:cs="Arial"/>
                <w:lang w:val="sr-Cyrl-RS" w:eastAsia="sr-Latn-RS"/>
              </w:rPr>
            </w:pPr>
          </w:p>
        </w:tc>
        <w:tc>
          <w:tcPr>
            <w:tcW w:w="8527" w:type="dxa"/>
            <w:gridSpan w:val="7"/>
          </w:tcPr>
          <w:p w:rsidR="004A0712" w:rsidRPr="002A33AE" w:rsidRDefault="004A0712" w:rsidP="00F3165C">
            <w:pPr>
              <w:rPr>
                <w:rFonts w:ascii="Arial" w:eastAsia="Times New Roman" w:hAnsi="Arial" w:cs="Arial"/>
                <w:lang w:val="sr-Cyrl-RS" w:eastAsia="sr-Latn-RS"/>
              </w:rPr>
            </w:pPr>
            <w:r>
              <w:rPr>
                <w:rFonts w:ascii="Arial" w:eastAsia="Times New Roman" w:hAnsi="Arial" w:cs="Arial"/>
                <w:lang w:val="sr-Cyrl-RS" w:eastAsia="sr-Latn-RS"/>
              </w:rPr>
              <w:t>Интегрална кола:</w:t>
            </w: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AA1EC8">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IC 4049 </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4066</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sidRPr="00AA1EC8">
              <w:rPr>
                <w:rFonts w:ascii="Arial" w:hAnsi="Arial" w:cs="Arial"/>
                <w:sz w:val="24"/>
                <w:szCs w:val="24"/>
              </w:rPr>
              <w:t>IC 4538</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sidRPr="00AA1EC8">
              <w:rPr>
                <w:rFonts w:ascii="Arial" w:hAnsi="Arial" w:cs="Arial"/>
                <w:sz w:val="24"/>
                <w:szCs w:val="24"/>
              </w:rPr>
              <w:t>IC LM 741 CH</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LM 709 CH</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LF 356 N</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LM 723 CH</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LM 723 CN</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AA1EC8" w:rsidRPr="002A33AE" w:rsidTr="006314F8">
        <w:tc>
          <w:tcPr>
            <w:tcW w:w="535" w:type="dxa"/>
          </w:tcPr>
          <w:p w:rsidR="00AA1EC8" w:rsidRPr="002A33AE" w:rsidRDefault="00AA1EC8" w:rsidP="004A0712">
            <w:pPr>
              <w:jc w:val="center"/>
              <w:rPr>
                <w:rFonts w:ascii="Arial" w:eastAsia="Times New Roman" w:hAnsi="Arial" w:cs="Arial"/>
                <w:lang w:val="sr-Cyrl-RS" w:eastAsia="sr-Latn-RS"/>
              </w:rPr>
            </w:pPr>
          </w:p>
        </w:tc>
        <w:tc>
          <w:tcPr>
            <w:tcW w:w="8527" w:type="dxa"/>
            <w:gridSpan w:val="7"/>
          </w:tcPr>
          <w:p w:rsidR="00AA1EC8" w:rsidRPr="002A33AE" w:rsidRDefault="00AA1EC8" w:rsidP="004A0712">
            <w:pPr>
              <w:rPr>
                <w:rFonts w:ascii="Arial" w:eastAsia="Times New Roman" w:hAnsi="Arial" w:cs="Arial"/>
                <w:lang w:val="sr-Cyrl-RS" w:eastAsia="sr-Latn-RS"/>
              </w:rPr>
            </w:pPr>
            <w:r>
              <w:rPr>
                <w:rFonts w:ascii="Arial" w:eastAsia="Times New Roman" w:hAnsi="Arial" w:cs="Arial"/>
                <w:lang w:val="sr-Cyrl-RS" w:eastAsia="sr-Latn-RS"/>
              </w:rPr>
              <w:t>Стабилизатори напона:</w:t>
            </w: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STN 7805 </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rPr>
                <w:rFonts w:ascii="Arial" w:hAnsi="Arial" w:cs="Arial"/>
                <w:sz w:val="24"/>
                <w:szCs w:val="24"/>
                <w:lang w:val="sr-Cyrl-RS"/>
              </w:rPr>
            </w:pPr>
            <w:r w:rsidRPr="00AA1EC8">
              <w:rPr>
                <w:rFonts w:ascii="Arial" w:hAnsi="Arial" w:cs="Arial"/>
                <w:sz w:val="24"/>
                <w:szCs w:val="24"/>
              </w:rPr>
              <w:t>STN 7824</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rPr>
                <w:rFonts w:ascii="Arial" w:hAnsi="Arial" w:cs="Arial"/>
                <w:sz w:val="24"/>
                <w:szCs w:val="24"/>
                <w:lang w:val="sr-Cyrl-RS"/>
              </w:rPr>
            </w:pPr>
            <w:r w:rsidRPr="00AA1EC8">
              <w:rPr>
                <w:rFonts w:ascii="Arial" w:hAnsi="Arial" w:cs="Arial"/>
                <w:sz w:val="24"/>
                <w:szCs w:val="24"/>
              </w:rPr>
              <w:t>STN 7812</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DC2180">
        <w:tc>
          <w:tcPr>
            <w:tcW w:w="535" w:type="dxa"/>
          </w:tcPr>
          <w:p w:rsidR="00AA1EC8" w:rsidRPr="002A33AE" w:rsidRDefault="00AA1EC8" w:rsidP="00AA1EC8">
            <w:pPr>
              <w:jc w:val="center"/>
              <w:rPr>
                <w:rFonts w:ascii="Arial" w:eastAsia="Times New Roman" w:hAnsi="Arial" w:cs="Arial"/>
                <w:lang w:val="sr-Cyrl-RS" w:eastAsia="sr-Latn-RS"/>
              </w:rPr>
            </w:pPr>
          </w:p>
        </w:tc>
        <w:tc>
          <w:tcPr>
            <w:tcW w:w="8527" w:type="dxa"/>
            <w:gridSpan w:val="7"/>
          </w:tcPr>
          <w:p w:rsidR="00AA1EC8" w:rsidRPr="002A33AE" w:rsidRDefault="00AA1EC8" w:rsidP="00AA1EC8">
            <w:pPr>
              <w:widowControl w:val="0"/>
              <w:tabs>
                <w:tab w:val="left" w:pos="780"/>
              </w:tabs>
              <w:suppressAutoHyphens/>
              <w:autoSpaceDE w:val="0"/>
              <w:jc w:val="both"/>
              <w:rPr>
                <w:rFonts w:ascii="Arial" w:eastAsia="Times New Roman" w:hAnsi="Arial" w:cs="Arial"/>
                <w:lang w:val="sr-Cyrl-RS" w:eastAsia="sr-Latn-RS"/>
              </w:rPr>
            </w:pPr>
            <w:r w:rsidRPr="00AA1EC8">
              <w:rPr>
                <w:rFonts w:ascii="Arial" w:hAnsi="Arial" w:cs="Arial"/>
                <w:sz w:val="24"/>
                <w:szCs w:val="24"/>
              </w:rPr>
              <w:t>Tiristor - triac:</w:t>
            </w: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widowControl w:val="0"/>
              <w:tabs>
                <w:tab w:val="left" w:pos="780"/>
              </w:tabs>
              <w:suppressAutoHyphens/>
              <w:autoSpaceDE w:val="0"/>
              <w:jc w:val="both"/>
              <w:rPr>
                <w:rFonts w:ascii="Arial" w:hAnsi="Arial" w:cs="Arial"/>
                <w:sz w:val="24"/>
                <w:szCs w:val="24"/>
                <w:lang w:val="sr-Cyrl-RS"/>
              </w:rPr>
            </w:pPr>
            <w:r w:rsidRPr="00AA1EC8">
              <w:rPr>
                <w:rFonts w:ascii="Arial" w:hAnsi="Arial" w:cs="Arial"/>
                <w:sz w:val="24"/>
                <w:szCs w:val="24"/>
              </w:rPr>
              <w:t>TIR TIC 106 N</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rPr>
                <w:rFonts w:ascii="Arial" w:hAnsi="Arial" w:cs="Arial"/>
                <w:sz w:val="24"/>
                <w:szCs w:val="24"/>
                <w:lang w:val="sr-Cyrl-RS"/>
              </w:rPr>
            </w:pPr>
            <w:r>
              <w:rPr>
                <w:rFonts w:ascii="Arial" w:hAnsi="Arial" w:cs="Arial"/>
                <w:sz w:val="24"/>
                <w:szCs w:val="24"/>
              </w:rPr>
              <w:t>TIR TIC 226 M</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D77D42">
        <w:tc>
          <w:tcPr>
            <w:tcW w:w="6835" w:type="dxa"/>
            <w:gridSpan w:val="6"/>
          </w:tcPr>
          <w:p w:rsidR="00AA1EC8" w:rsidRPr="002A33AE" w:rsidRDefault="00AA1EC8" w:rsidP="00AA1EC8">
            <w:pPr>
              <w:jc w:val="right"/>
              <w:rPr>
                <w:rFonts w:ascii="Arial" w:eastAsia="Times New Roman" w:hAnsi="Arial" w:cs="Arial"/>
                <w:lang w:val="sr-Cyrl-RS" w:eastAsia="sr-Latn-RS"/>
              </w:rPr>
            </w:pPr>
            <w:r>
              <w:rPr>
                <w:rFonts w:ascii="Arial" w:eastAsia="Times New Roman" w:hAnsi="Arial" w:cs="Arial"/>
                <w:lang w:val="sr-Cyrl-RS" w:eastAsia="sr-Latn-RS"/>
              </w:rPr>
              <w:t>Укупно:</w:t>
            </w: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bl>
    <w:p w:rsidR="004A120B" w:rsidRPr="00866595" w:rsidRDefault="004A120B" w:rsidP="00866595">
      <w:pPr>
        <w:spacing w:after="0" w:line="240" w:lineRule="auto"/>
        <w:rPr>
          <w:rFonts w:ascii="Arial" w:eastAsia="Times New Roman" w:hAnsi="Arial" w:cs="Arial"/>
          <w:b/>
          <w:sz w:val="24"/>
          <w:szCs w:val="24"/>
          <w:lang w:val="sr-Cyrl-RS" w:eastAsia="sr-Latn-R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7"/>
        <w:gridCol w:w="4950"/>
      </w:tblGrid>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испоруке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992D3A" w:rsidRDefault="00992D3A" w:rsidP="006B386A">
      <w:pPr>
        <w:spacing w:before="100" w:beforeAutospacing="1" w:after="100" w:afterAutospacing="1" w:line="240" w:lineRule="auto"/>
        <w:rPr>
          <w:rFonts w:ascii="Arial" w:eastAsia="Times New Roman" w:hAnsi="Arial" w:cs="Arial"/>
          <w:sz w:val="24"/>
          <w:szCs w:val="24"/>
          <w:lang w:eastAsia="sr-Latn-RS"/>
        </w:rPr>
      </w:pPr>
    </w:p>
    <w:p w:rsidR="00992D3A" w:rsidRDefault="00992D3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992D3A" w:rsidRDefault="00992D3A" w:rsidP="00866595">
      <w:pPr>
        <w:spacing w:after="0" w:line="240" w:lineRule="auto"/>
        <w:rPr>
          <w:rFonts w:ascii="Arial" w:eastAsia="Times New Roman" w:hAnsi="Arial" w:cs="Arial"/>
          <w:b/>
          <w:sz w:val="24"/>
          <w:szCs w:val="24"/>
          <w:lang w:eastAsia="sr-Latn-RS"/>
        </w:rPr>
      </w:pPr>
    </w:p>
    <w:p w:rsidR="00992D3A" w:rsidRDefault="00992D3A" w:rsidP="00866595">
      <w:pPr>
        <w:spacing w:after="0" w:line="240" w:lineRule="auto"/>
        <w:rPr>
          <w:rFonts w:ascii="Arial" w:eastAsia="Times New Roman" w:hAnsi="Arial" w:cs="Arial"/>
          <w:b/>
          <w:sz w:val="24"/>
          <w:szCs w:val="24"/>
          <w:lang w:eastAsia="sr-Latn-RS"/>
        </w:rPr>
      </w:pPr>
    </w:p>
    <w:p w:rsidR="00992D3A" w:rsidRDefault="00992D3A" w:rsidP="00866595">
      <w:pPr>
        <w:spacing w:after="0" w:line="240" w:lineRule="auto"/>
        <w:rPr>
          <w:rFonts w:ascii="Arial" w:eastAsia="Times New Roman" w:hAnsi="Arial" w:cs="Arial"/>
          <w:b/>
          <w:sz w:val="24"/>
          <w:szCs w:val="24"/>
          <w:lang w:eastAsia="sr-Latn-RS"/>
        </w:rPr>
      </w:pP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2D3A" w:rsidRDefault="00992D3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94A03" w:rsidRDefault="00E94A03"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94A03" w:rsidRDefault="00E94A03"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C35C36">
        <w:rPr>
          <w:rFonts w:ascii="Arial" w:eastAsia="Times New Roman" w:hAnsi="Arial" w:cs="Arial"/>
          <w:b/>
          <w:bCs/>
          <w:sz w:val="24"/>
          <w:szCs w:val="24"/>
          <w:lang w:val="sr-Cyrl-RS" w:eastAsia="sr-Latn-RS"/>
        </w:rPr>
        <w:t xml:space="preserve">ЕЛЕКТРО </w:t>
      </w:r>
      <w:r w:rsidR="00992D3A">
        <w:rPr>
          <w:rFonts w:ascii="Arial" w:eastAsia="Times New Roman" w:hAnsi="Arial" w:cs="Arial"/>
          <w:b/>
          <w:bCs/>
          <w:sz w:val="24"/>
          <w:szCs w:val="24"/>
          <w:lang w:val="sr-Cyrl-RS" w:eastAsia="sr-Latn-RS"/>
        </w:rPr>
        <w:t xml:space="preserve">ОПРЕМЕ </w:t>
      </w:r>
    </w:p>
    <w:p w:rsidR="006B386A" w:rsidRPr="00F02D8B" w:rsidRDefault="006B386A" w:rsidP="00A20021">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BA5419" w:rsidP="00A20021">
      <w:pPr>
        <w:pStyle w:val="Default"/>
        <w:rPr>
          <w:rFonts w:ascii="Arial" w:hAnsi="Arial" w:cs="Arial"/>
          <w:spacing w:val="4"/>
          <w:shd w:val="clear" w:color="auto" w:fill="FFFFFF"/>
          <w:lang w:val="sr-Cyrl-CS"/>
        </w:rPr>
      </w:pPr>
      <w:r>
        <w:rPr>
          <w:rFonts w:ascii="Arial" w:eastAsia="Arial" w:hAnsi="Arial" w:cs="Arial"/>
          <w:lang w:val="sr-Cyrl-RS"/>
        </w:rPr>
        <w:t xml:space="preserve">1. </w:t>
      </w:r>
      <w:r w:rsidR="00AA7F09" w:rsidRPr="00AA7F09">
        <w:rPr>
          <w:rFonts w:ascii="Arial" w:eastAsia="Arial" w:hAnsi="Arial" w:cs="Arial"/>
        </w:rPr>
        <w:t xml:space="preserve">Наручиоца </w:t>
      </w:r>
      <w:r w:rsidR="00AA7F09" w:rsidRPr="00AA7F09">
        <w:rPr>
          <w:rFonts w:ascii="Arial" w:eastAsia="Arial" w:hAnsi="Arial" w:cs="Arial"/>
          <w:iCs/>
          <w:lang w:val="sr-Cyrl-CS"/>
        </w:rPr>
        <w:t xml:space="preserve">ЈКП “Топлана“ Бор </w:t>
      </w:r>
      <w:r w:rsidR="00AA7F09" w:rsidRPr="00AA7F09">
        <w:rPr>
          <w:rFonts w:ascii="Arial" w:eastAsia="Arial" w:hAnsi="Arial" w:cs="Arial"/>
        </w:rPr>
        <w:t>са седиштем у .</w:t>
      </w:r>
      <w:r w:rsidR="00AA7F09" w:rsidRPr="00AA7F09">
        <w:rPr>
          <w:rFonts w:ascii="Arial" w:eastAsia="Arial" w:hAnsi="Arial" w:cs="Arial"/>
          <w:lang w:val="sr-Cyrl-CS"/>
        </w:rPr>
        <w:t xml:space="preserve">Бору </w:t>
      </w:r>
      <w:r w:rsidR="00AA7F09" w:rsidRPr="00AA7F09">
        <w:rPr>
          <w:rFonts w:ascii="Arial" w:eastAsia="Arial" w:hAnsi="Arial" w:cs="Arial"/>
        </w:rPr>
        <w:t xml:space="preserve">, улица </w:t>
      </w:r>
      <w:r w:rsidR="00AA7F09" w:rsidRPr="00AA7F09">
        <w:rPr>
          <w:rFonts w:ascii="Arial" w:eastAsia="Arial" w:hAnsi="Arial" w:cs="Arial"/>
          <w:lang w:val="sr-Cyrl-CS"/>
        </w:rPr>
        <w:t>Ђ.А.Куна 12, 19210 Бор,</w:t>
      </w:r>
      <w:r w:rsidR="00AA7F09" w:rsidRPr="00AA7F09">
        <w:rPr>
          <w:rFonts w:ascii="Arial" w:eastAsia="Arial" w:hAnsi="Arial" w:cs="Arial"/>
        </w:rPr>
        <w:t xml:space="preserve"> ПИБ:</w:t>
      </w:r>
      <w:r w:rsidR="00AA7F09" w:rsidRPr="00AA7F09">
        <w:rPr>
          <w:rFonts w:ascii="Arial" w:eastAsia="Arial" w:hAnsi="Arial" w:cs="Arial"/>
          <w:lang w:val="sr-Cyrl-CS"/>
        </w:rPr>
        <w:t>100500644</w:t>
      </w:r>
      <w:r w:rsidR="00AA7F09" w:rsidRPr="00AA7F09">
        <w:rPr>
          <w:rFonts w:ascii="Arial" w:eastAsia="Arial" w:hAnsi="Arial" w:cs="Arial"/>
        </w:rPr>
        <w:t xml:space="preserve">. Матични број: </w:t>
      </w:r>
      <w:r w:rsidR="00AA7F09" w:rsidRPr="00AA7F09">
        <w:rPr>
          <w:rFonts w:ascii="Arial" w:eastAsia="Arial" w:hAnsi="Arial" w:cs="Arial"/>
          <w:lang w:val="sr-Cyrl-CS"/>
        </w:rPr>
        <w:t xml:space="preserve">17441531, </w:t>
      </w:r>
      <w:r w:rsidR="00AA7F09" w:rsidRPr="00AA7F09">
        <w:rPr>
          <w:rFonts w:ascii="Arial" w:eastAsia="Arial" w:hAnsi="Arial" w:cs="Arial"/>
        </w:rPr>
        <w:t>Број рачуна: .</w:t>
      </w:r>
      <w:r w:rsidR="00AA7F09" w:rsidRPr="00AA7F09">
        <w:rPr>
          <w:rFonts w:ascii="Arial" w:eastAsia="Arial" w:hAnsi="Arial" w:cs="Arial"/>
          <w:lang w:val="sr-Cyrl-CS"/>
        </w:rPr>
        <w:t>160-35971</w:t>
      </w:r>
      <w:r w:rsidR="00AA7F09" w:rsidRPr="00AA7F09">
        <w:rPr>
          <w:rFonts w:ascii="Arial" w:eastAsia="Arial" w:hAnsi="Arial" w:cs="Arial"/>
        </w:rPr>
        <w:t xml:space="preserve"> Назив банке:.</w:t>
      </w:r>
      <w:r w:rsidR="00AA7F09" w:rsidRPr="00AA7F09">
        <w:rPr>
          <w:rFonts w:ascii="Arial" w:eastAsia="Arial" w:hAnsi="Arial" w:cs="Arial"/>
          <w:lang w:val="sr-Cyrl-CS"/>
        </w:rPr>
        <w:t xml:space="preserve">Банка интеса </w:t>
      </w:r>
      <w:r w:rsidR="00AA7F09" w:rsidRPr="00AA7F09">
        <w:rPr>
          <w:rFonts w:ascii="Arial" w:eastAsia="Arial" w:hAnsi="Arial" w:cs="Arial"/>
        </w:rPr>
        <w:t>,</w:t>
      </w:r>
      <w:r w:rsidR="00AA7F09" w:rsidRPr="00AA7F09">
        <w:rPr>
          <w:rFonts w:ascii="Arial" w:eastAsia="Arial" w:hAnsi="Arial" w:cs="Arial"/>
          <w:lang w:val="sr-Cyrl-CS"/>
        </w:rPr>
        <w:t xml:space="preserve">експозитура у Бору, </w:t>
      </w:r>
      <w:r w:rsidR="00AA7F09" w:rsidRPr="00AA7F09">
        <w:rPr>
          <w:rFonts w:ascii="Arial" w:eastAsia="Arial" w:hAnsi="Arial" w:cs="Arial"/>
        </w:rPr>
        <w:t xml:space="preserve">Телефон: </w:t>
      </w:r>
      <w:r w:rsidR="00AA7F09" w:rsidRPr="00AA7F09">
        <w:rPr>
          <w:rFonts w:ascii="Arial" w:eastAsia="Arial" w:hAnsi="Arial" w:cs="Arial"/>
          <w:lang w:val="sr-Cyrl-CS"/>
        </w:rPr>
        <w:t xml:space="preserve">030/423-167 </w:t>
      </w:r>
      <w:r w:rsidR="00AA7F09" w:rsidRPr="00AA7F09">
        <w:rPr>
          <w:rFonts w:ascii="Arial" w:eastAsia="Arial" w:hAnsi="Arial" w:cs="Arial"/>
        </w:rPr>
        <w:t xml:space="preserve">Телефакс: </w:t>
      </w:r>
      <w:r w:rsidR="00AA7F09" w:rsidRPr="00AA7F09">
        <w:rPr>
          <w:rFonts w:ascii="Arial" w:eastAsia="Arial" w:hAnsi="Arial" w:cs="Arial"/>
          <w:lang w:val="sr-Cyrl-CS"/>
        </w:rPr>
        <w:t xml:space="preserve">030/458-056, </w:t>
      </w:r>
      <w:r w:rsidR="00AA7F09" w:rsidRPr="00AA7F09">
        <w:rPr>
          <w:rFonts w:ascii="Arial" w:eastAsia="Arial" w:hAnsi="Arial" w:cs="Arial"/>
        </w:rPr>
        <w:t>кога заступа</w:t>
      </w:r>
      <w:r w:rsidR="00AA7F09" w:rsidRPr="00AA7F09">
        <w:rPr>
          <w:rFonts w:ascii="Arial" w:eastAsia="Arial" w:hAnsi="Arial" w:cs="Arial"/>
          <w:lang w:val="sr-Cyrl-CS"/>
        </w:rPr>
        <w:t xml:space="preserve"> </w:t>
      </w:r>
      <w:r w:rsidR="00AA7F09" w:rsidRPr="00AA7F09">
        <w:rPr>
          <w:rFonts w:ascii="Arial" w:eastAsia="Arial" w:hAnsi="Arial" w:cs="Arial"/>
          <w:lang w:val="sr-Cyrl-RS"/>
        </w:rPr>
        <w:t>______________________</w:t>
      </w:r>
      <w:r w:rsidR="00AA7F09" w:rsidRPr="00AA7F09">
        <w:rPr>
          <w:rFonts w:ascii="Arial" w:eastAsia="Arial" w:hAnsi="Arial" w:cs="Arial"/>
        </w:rPr>
        <w:t xml:space="preserve"> </w:t>
      </w:r>
      <w:r w:rsidR="00AA7F09" w:rsidRPr="00AA7F09">
        <w:rPr>
          <w:rFonts w:ascii="Arial" w:hAnsi="Arial" w:cs="Arial"/>
          <w:spacing w:val="4"/>
          <w:shd w:val="clear" w:color="auto" w:fill="FFFFFF"/>
          <w:lang w:val="sr-Cyrl-CS"/>
        </w:rPr>
        <w:t>(у даљем тексту: Купац)</w:t>
      </w:r>
    </w:p>
    <w:p w:rsidR="004E6A6A" w:rsidRDefault="004E6A6A" w:rsidP="00A20021">
      <w:pPr>
        <w:spacing w:after="0"/>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BA5419" w:rsidP="004E6A6A">
      <w:pPr>
        <w:rPr>
          <w:rFonts w:ascii="Arial" w:eastAsia="Arial" w:hAnsi="Arial" w:cs="Arial"/>
          <w:sz w:val="24"/>
          <w:szCs w:val="24"/>
        </w:rPr>
      </w:pPr>
      <w:r>
        <w:rPr>
          <w:rFonts w:ascii="Arial" w:eastAsia="Arial" w:hAnsi="Arial" w:cs="Arial"/>
          <w:i/>
          <w:iCs/>
          <w:sz w:val="24"/>
          <w:szCs w:val="24"/>
          <w:lang w:val="sr-Cyrl-RS"/>
        </w:rPr>
        <w:t xml:space="preserve">2. </w:t>
      </w:r>
      <w:r w:rsidR="00AA7F09" w:rsidRPr="00AA7F09">
        <w:rPr>
          <w:rFonts w:ascii="Arial" w:eastAsia="Arial" w:hAnsi="Arial" w:cs="Arial"/>
          <w:i/>
          <w:iCs/>
          <w:sz w:val="24"/>
          <w:szCs w:val="24"/>
        </w:rPr>
        <w:t>.</w:t>
      </w:r>
      <w:r w:rsidR="00AA7F09" w:rsidRPr="00AA7F09">
        <w:rPr>
          <w:rFonts w:ascii="Arial" w:eastAsia="Arial" w:hAnsi="Arial" w:cs="Arial"/>
          <w:sz w:val="24"/>
          <w:szCs w:val="24"/>
        </w:rPr>
        <w:t>.............................................................. са седиштем у ............................................, улица .........................................., ПИБ:.......................... Матични број: ........................................</w:t>
      </w:r>
    </w:p>
    <w:p w:rsidR="00BA5419" w:rsidRDefault="00AA7F09" w:rsidP="00AA7F09">
      <w:pPr>
        <w:pStyle w:val="Default"/>
        <w:rPr>
          <w:rFonts w:ascii="Arial" w:eastAsia="Arial" w:hAnsi="Arial" w:cs="Arial"/>
        </w:rPr>
      </w:pPr>
      <w:r w:rsidRPr="00AA7F09">
        <w:rPr>
          <w:rFonts w:ascii="Arial" w:eastAsia="Arial" w:hAnsi="Arial" w:cs="Arial"/>
        </w:rPr>
        <w:t xml:space="preserve">Број рачуна: ............................................ Назив банке:............................,  Телефон:.......................Телефакс: ....................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BA5419">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A20021">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AA7F09" w:rsidRPr="00AA7F09" w:rsidRDefault="00AA7F09" w:rsidP="00A20021">
      <w:pPr>
        <w:pStyle w:val="Default"/>
        <w:rPr>
          <w:rFonts w:ascii="Arial" w:eastAsia="Arial" w:hAnsi="Arial" w:cs="Arial"/>
        </w:rPr>
      </w:pPr>
      <w:r w:rsidRPr="00AA7F09">
        <w:rPr>
          <w:rFonts w:ascii="Arial" w:eastAsia="Arial" w:hAnsi="Arial" w:cs="Arial"/>
        </w:rPr>
        <w:t>кога заступа.........................................................</w:t>
      </w:r>
      <w:r w:rsidR="00BA5419">
        <w:rPr>
          <w:rFonts w:ascii="Arial" w:eastAsia="Arial" w:hAnsi="Arial" w:cs="Arial"/>
          <w:lang w:val="sr-Cyrl-RS"/>
        </w:rPr>
        <w:t xml:space="preserve"> </w:t>
      </w: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заједно, у овом Уговору названи: Уговорне стране.</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P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BA5419" w:rsidRDefault="00BA5419" w:rsidP="00A20021">
      <w:pPr>
        <w:spacing w:after="0" w:line="240" w:lineRule="auto"/>
        <w:rPr>
          <w:rFonts w:ascii="Arial" w:eastAsia="Times New Roman" w:hAnsi="Arial" w:cs="Arial"/>
          <w:i/>
          <w:sz w:val="24"/>
          <w:szCs w:val="24"/>
          <w:lang w:eastAsia="sr-Latn-RS"/>
        </w:rPr>
      </w:pPr>
      <w:r w:rsidRPr="00BA5419">
        <w:rPr>
          <w:rFonts w:ascii="Arial" w:eastAsia="Times New Roman" w:hAnsi="Arial" w:cs="Arial"/>
          <w:i/>
          <w:sz w:val="24"/>
          <w:szCs w:val="24"/>
          <w:lang w:eastAsia="sr-Latn-RS"/>
        </w:rPr>
        <w:t>(навести део предметне небавке који ће извршити подизвођач)</w:t>
      </w:r>
    </w:p>
    <w:p w:rsidR="00BA5419" w:rsidRPr="00A20021" w:rsidRDefault="00BA5419" w:rsidP="00A20021">
      <w:pPr>
        <w:spacing w:after="0" w:line="240" w:lineRule="auto"/>
        <w:rPr>
          <w:rFonts w:ascii="Arial" w:eastAsia="Times New Roman" w:hAnsi="Arial" w:cs="Arial"/>
          <w:b/>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b/>
          <w:sz w:val="24"/>
          <w:szCs w:val="24"/>
          <w:lang w:eastAsia="sr-Latn-RS"/>
        </w:rPr>
        <w:t>Напомена:</w:t>
      </w:r>
      <w:r w:rsidRPr="00BA5419">
        <w:rPr>
          <w:rFonts w:ascii="Arial" w:eastAsia="Times New Roman" w:hAnsi="Arial" w:cs="Arial"/>
          <w:sz w:val="24"/>
          <w:szCs w:val="24"/>
          <w:lang w:eastAsia="sr-Latn-RS"/>
        </w:rPr>
        <w:t xml:space="preserve"> У случају заједничке понуде сви понуђачи из заједничке понуде биће наведени под тачком 2.</w:t>
      </w:r>
    </w:p>
    <w:p w:rsidR="00BA5419" w:rsidRDefault="00BA5419" w:rsidP="004E6A6A">
      <w:pPr>
        <w:spacing w:after="0" w:line="240" w:lineRule="auto"/>
        <w:rPr>
          <w:rFonts w:ascii="Arial" w:eastAsia="Times New Roman" w:hAnsi="Arial" w:cs="Arial"/>
          <w:sz w:val="24"/>
          <w:szCs w:val="24"/>
          <w:lang w:eastAsia="sr-Latn-RS"/>
        </w:rPr>
      </w:pPr>
    </w:p>
    <w:p w:rsidR="006B386A" w:rsidRDefault="006B386A" w:rsidP="004E6A6A">
      <w:pPr>
        <w:spacing w:after="0" w:line="240" w:lineRule="auto"/>
        <w:rPr>
          <w:rFonts w:ascii="Arial" w:eastAsia="Times New Roman" w:hAnsi="Arial" w:cs="Arial"/>
          <w:b/>
          <w:sz w:val="24"/>
          <w:szCs w:val="24"/>
          <w:u w:val="single"/>
          <w:lang w:eastAsia="sr-Latn-RS"/>
        </w:rPr>
      </w:pPr>
      <w:r w:rsidRPr="00BA5419">
        <w:rPr>
          <w:rFonts w:ascii="Arial" w:eastAsia="Times New Roman" w:hAnsi="Arial" w:cs="Arial"/>
          <w:b/>
          <w:sz w:val="24"/>
          <w:szCs w:val="24"/>
          <w:u w:val="single"/>
          <w:lang w:eastAsia="sr-Latn-RS"/>
        </w:rPr>
        <w:t>Основ уговора:</w:t>
      </w:r>
    </w:p>
    <w:p w:rsidR="00A20021" w:rsidRPr="00BA5419" w:rsidRDefault="00A20021" w:rsidP="004E6A6A">
      <w:pPr>
        <w:spacing w:after="0" w:line="240" w:lineRule="auto"/>
        <w:rPr>
          <w:rFonts w:ascii="Arial" w:eastAsia="Times New Roman" w:hAnsi="Arial" w:cs="Arial"/>
          <w:b/>
          <w:sz w:val="24"/>
          <w:szCs w:val="24"/>
          <w:u w:val="single"/>
          <w:lang w:eastAsia="sr-Latn-RS"/>
        </w:rPr>
      </w:pP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BA5419">
        <w:rPr>
          <w:rFonts w:ascii="Arial" w:eastAsia="Times New Roman" w:hAnsi="Arial" w:cs="Arial"/>
          <w:sz w:val="24"/>
          <w:szCs w:val="24"/>
          <w:lang w:val="sr-Cyrl-RS" w:eastAsia="sr-Latn-RS"/>
        </w:rPr>
        <w:t>0</w:t>
      </w:r>
      <w:r w:rsidR="00C35C36">
        <w:rPr>
          <w:rFonts w:ascii="Arial" w:eastAsia="Times New Roman" w:hAnsi="Arial" w:cs="Arial"/>
          <w:sz w:val="24"/>
          <w:szCs w:val="24"/>
          <w:lang w:val="sr-Cyrl-RS" w:eastAsia="sr-Latn-RS"/>
        </w:rPr>
        <w:t>6</w:t>
      </w:r>
      <w:r w:rsidR="00BA5419">
        <w:rPr>
          <w:rFonts w:ascii="Arial" w:eastAsia="Times New Roman" w:hAnsi="Arial" w:cs="Arial"/>
          <w:sz w:val="24"/>
          <w:szCs w:val="24"/>
          <w:lang w:val="sr-Cyrl-RS" w:eastAsia="sr-Latn-RS"/>
        </w:rPr>
        <w:t>/2016</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Pr="00A20021"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r w:rsidR="00A20021">
        <w:rPr>
          <w:rFonts w:ascii="Arial" w:eastAsia="Times New Roman" w:hAnsi="Arial" w:cs="Arial"/>
          <w:sz w:val="24"/>
          <w:szCs w:val="24"/>
          <w:lang w:val="sr-Cyrl-RS" w:eastAsia="sr-Latn-RS"/>
        </w:rPr>
        <w:t xml:space="preserve"> која је код наручиоца заведена под бројем _______ од _________ године.</w:t>
      </w:r>
    </w:p>
    <w:p w:rsidR="00A20021" w:rsidRDefault="00A20021" w:rsidP="00AA7F09">
      <w:pPr>
        <w:spacing w:before="100" w:beforeAutospacing="1" w:after="100" w:afterAutospacing="1" w:line="240" w:lineRule="auto"/>
        <w:rPr>
          <w:rFonts w:ascii="Arial" w:eastAsia="Times New Roman" w:hAnsi="Arial" w:cs="Arial"/>
          <w:b/>
          <w:sz w:val="24"/>
          <w:szCs w:val="24"/>
          <w:lang w:eastAsia="sr-Latn-RS"/>
        </w:rPr>
      </w:pPr>
    </w:p>
    <w:p w:rsidR="00C35C36" w:rsidRDefault="00C35C36" w:rsidP="00AA7F09">
      <w:pPr>
        <w:spacing w:before="100" w:beforeAutospacing="1" w:after="100" w:afterAutospacing="1" w:line="240" w:lineRule="auto"/>
        <w:rPr>
          <w:rFonts w:ascii="Arial" w:eastAsia="Times New Roman" w:hAnsi="Arial" w:cs="Arial"/>
          <w:b/>
          <w:sz w:val="24"/>
          <w:szCs w:val="24"/>
          <w:lang w:eastAsia="sr-Latn-RS"/>
        </w:rPr>
      </w:pPr>
    </w:p>
    <w:p w:rsidR="00AA7F09" w:rsidRPr="00AA7F09" w:rsidRDefault="00AA7F09" w:rsidP="00A20021">
      <w:pPr>
        <w:spacing w:after="0"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lastRenderedPageBreak/>
        <w:t>ПРЕДМЕТ УГОВОРА</w:t>
      </w:r>
    </w:p>
    <w:p w:rsidR="00AA7F09" w:rsidRPr="00AA7F09" w:rsidRDefault="00AA7F09" w:rsidP="00A20021">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D3381D" w:rsidRPr="00386EF5" w:rsidRDefault="00D3381D" w:rsidP="00D3381D">
      <w:pPr>
        <w:pStyle w:val="Subtitle"/>
        <w:spacing w:before="0" w:after="24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w:t>
      </w:r>
      <w:r w:rsidR="00C35C36">
        <w:rPr>
          <w:i w:val="0"/>
          <w:color w:val="000000"/>
          <w:sz w:val="24"/>
          <w:szCs w:val="24"/>
          <w:lang w:val="sr-Cyrl-CS"/>
        </w:rPr>
        <w:t xml:space="preserve">електро </w:t>
      </w:r>
      <w:r>
        <w:rPr>
          <w:i w:val="0"/>
          <w:color w:val="000000"/>
          <w:sz w:val="24"/>
          <w:szCs w:val="24"/>
          <w:lang w:val="sr-Cyrl-CS"/>
        </w:rPr>
        <w:t>опреме</w:t>
      </w:r>
      <w:r>
        <w:rPr>
          <w:rFonts w:eastAsia="Times New Roman" w:cs="Arial"/>
          <w:b/>
          <w:i w:val="0"/>
          <w:sz w:val="24"/>
          <w:szCs w:val="24"/>
          <w:lang w:val="sr-Cyrl-RS" w:eastAsia="sr-Latn-RS"/>
        </w:rPr>
        <w:t>,</w:t>
      </w:r>
      <w:r w:rsidRPr="00386EF5">
        <w:rPr>
          <w:i w:val="0"/>
          <w:color w:val="000000"/>
          <w:sz w:val="24"/>
          <w:szCs w:val="24"/>
          <w:lang w:val="sr-Cyrl-CS"/>
        </w:rPr>
        <w:t xml:space="preserve"> одређене спецификаци</w:t>
      </w:r>
      <w:r w:rsidR="00C35C36">
        <w:rPr>
          <w:i w:val="0"/>
          <w:color w:val="000000"/>
          <w:sz w:val="24"/>
          <w:szCs w:val="24"/>
          <w:lang w:val="sr-Cyrl-CS"/>
        </w:rPr>
        <w:t>ј</w:t>
      </w:r>
      <w:r>
        <w:rPr>
          <w:i w:val="0"/>
          <w:color w:val="000000"/>
          <w:sz w:val="24"/>
          <w:szCs w:val="24"/>
          <w:lang w:val="sr-Cyrl-CS"/>
        </w:rPr>
        <w:t>ом</w:t>
      </w:r>
      <w:r w:rsidRPr="00386EF5">
        <w:rPr>
          <w:i w:val="0"/>
          <w:color w:val="000000"/>
          <w:sz w:val="24"/>
          <w:szCs w:val="24"/>
          <w:lang w:val="sr-Cyrl-CS"/>
        </w:rPr>
        <w:t xml:space="preserve"> у понуди Продавца бр.__________ од _______ . године </w:t>
      </w:r>
      <w:r>
        <w:rPr>
          <w:i w:val="0"/>
          <w:color w:val="000000"/>
          <w:sz w:val="24"/>
          <w:szCs w:val="24"/>
          <w:lang w:val="sr-Cyrl-RS"/>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D3381D" w:rsidRPr="00386EF5" w:rsidRDefault="00D3381D" w:rsidP="00D3381D">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D3381D" w:rsidRPr="00D04C79" w:rsidRDefault="00D3381D" w:rsidP="00D3381D">
      <w:pPr>
        <w:jc w:val="center"/>
        <w:rPr>
          <w:rFonts w:ascii="Arial" w:hAnsi="Arial" w:cs="Arial"/>
          <w:b/>
          <w:color w:val="000000"/>
          <w:lang w:val="sr-Latn-CS"/>
        </w:rPr>
      </w:pPr>
      <w:r w:rsidRPr="00D04C79">
        <w:rPr>
          <w:rFonts w:ascii="Arial" w:hAnsi="Arial" w:cs="Arial"/>
          <w:b/>
          <w:color w:val="000000"/>
          <w:lang w:val="sr-Latn-CS"/>
        </w:rPr>
        <w:t xml:space="preserve">Члан </w:t>
      </w:r>
      <w:r w:rsidR="00403691">
        <w:rPr>
          <w:rFonts w:ascii="Arial" w:hAnsi="Arial" w:cs="Arial"/>
          <w:b/>
          <w:color w:val="000000"/>
          <w:lang w:val="sr-Cyrl-RS"/>
        </w:rPr>
        <w:t>2</w:t>
      </w:r>
      <w:r w:rsidRPr="00D04C79">
        <w:rPr>
          <w:rFonts w:ascii="Arial" w:hAnsi="Arial" w:cs="Arial"/>
          <w:b/>
          <w:color w:val="000000"/>
          <w:lang w:val="sr-Latn-CS"/>
        </w:rPr>
        <w:t>.</w:t>
      </w:r>
    </w:p>
    <w:p w:rsidR="00D3381D" w:rsidRDefault="00D3381D" w:rsidP="00D3381D">
      <w:pPr>
        <w:jc w:val="both"/>
        <w:rPr>
          <w:rFonts w:ascii="Arial" w:hAnsi="Arial" w:cs="Arial"/>
          <w:bCs/>
          <w:color w:val="000000"/>
        </w:rPr>
      </w:pPr>
      <w:r w:rsidRPr="00386EF5">
        <w:rPr>
          <w:rFonts w:ascii="Arial" w:hAnsi="Arial" w:cs="Arial"/>
          <w:bCs/>
          <w:color w:val="000000"/>
        </w:rPr>
        <w:t xml:space="preserve">Цена </w:t>
      </w:r>
      <w:r w:rsidR="00C35C36">
        <w:rPr>
          <w:rFonts w:ascii="Arial" w:hAnsi="Arial" w:cs="Arial"/>
          <w:bCs/>
          <w:color w:val="000000"/>
          <w:lang w:val="sr-Cyrl-RS"/>
        </w:rPr>
        <w:t xml:space="preserve">електро </w:t>
      </w:r>
      <w:r w:rsidRPr="00D3381D">
        <w:rPr>
          <w:rFonts w:ascii="Arial" w:hAnsi="Arial" w:cs="Arial"/>
          <w:color w:val="000000"/>
          <w:lang w:val="sr-Cyrl-CS"/>
        </w:rPr>
        <w:t xml:space="preserve">опреме </w:t>
      </w:r>
      <w:r w:rsidRPr="00386EF5">
        <w:rPr>
          <w:rFonts w:ascii="Arial" w:hAnsi="Arial" w:cs="Arial"/>
          <w:bCs/>
          <w:color w:val="000000"/>
        </w:rPr>
        <w:t xml:space="preserve">из члана </w:t>
      </w:r>
      <w:r>
        <w:rPr>
          <w:rFonts w:ascii="Arial" w:hAnsi="Arial" w:cs="Arial"/>
          <w:bCs/>
          <w:color w:val="000000"/>
          <w:lang w:val="sr-Cyrl-RS"/>
        </w:rPr>
        <w:t>1</w:t>
      </w:r>
      <w:r w:rsidRPr="00386EF5">
        <w:rPr>
          <w:rFonts w:ascii="Arial" w:hAnsi="Arial" w:cs="Arial"/>
          <w:bCs/>
          <w:color w:val="000000"/>
        </w:rPr>
        <w:t xml:space="preserve">. овог Уговора је: </w:t>
      </w:r>
    </w:p>
    <w:tbl>
      <w:tblPr>
        <w:tblStyle w:val="TableGrid"/>
        <w:tblW w:w="9085" w:type="dxa"/>
        <w:tblLayout w:type="fixed"/>
        <w:tblLook w:val="04A0" w:firstRow="1" w:lastRow="0" w:firstColumn="1" w:lastColumn="0" w:noHBand="0" w:noVBand="1"/>
      </w:tblPr>
      <w:tblGrid>
        <w:gridCol w:w="535"/>
        <w:gridCol w:w="4410"/>
        <w:gridCol w:w="720"/>
        <w:gridCol w:w="1710"/>
        <w:gridCol w:w="1710"/>
      </w:tblGrid>
      <w:tr w:rsidR="00D3381D" w:rsidRPr="004A120B" w:rsidTr="00D3381D">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D3381D" w:rsidRPr="004A120B"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D77D4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D3381D" w:rsidRPr="002A33AE" w:rsidTr="00D3381D">
        <w:tc>
          <w:tcPr>
            <w:tcW w:w="535" w:type="dxa"/>
          </w:tcPr>
          <w:p w:rsidR="00D3381D" w:rsidRDefault="00D3381D" w:rsidP="00D77D42">
            <w:pPr>
              <w:jc w:val="center"/>
              <w:rPr>
                <w:rFonts w:ascii="Arial" w:eastAsia="Times New Roman" w:hAnsi="Arial" w:cs="Arial"/>
                <w:lang w:val="sr-Cyrl-RS" w:eastAsia="sr-Latn-RS"/>
              </w:rPr>
            </w:pPr>
          </w:p>
          <w:p w:rsidR="00D3381D" w:rsidRDefault="00D3381D" w:rsidP="00D77D42">
            <w:pPr>
              <w:jc w:val="center"/>
              <w:rPr>
                <w:rFonts w:ascii="Arial" w:eastAsia="Times New Roman" w:hAnsi="Arial" w:cs="Arial"/>
                <w:lang w:val="sr-Cyrl-RS" w:eastAsia="sr-Latn-RS"/>
              </w:rPr>
            </w:pPr>
          </w:p>
          <w:p w:rsidR="00D3381D" w:rsidRPr="002A33AE" w:rsidRDefault="00D3381D" w:rsidP="00D77D42">
            <w:pPr>
              <w:jc w:val="center"/>
              <w:rPr>
                <w:rFonts w:ascii="Arial" w:eastAsia="Times New Roman" w:hAnsi="Arial" w:cs="Arial"/>
                <w:lang w:val="sr-Cyrl-RS" w:eastAsia="sr-Latn-RS"/>
              </w:rPr>
            </w:pPr>
            <w:r w:rsidRPr="002A33AE">
              <w:rPr>
                <w:rFonts w:ascii="Arial" w:eastAsia="Times New Roman" w:hAnsi="Arial" w:cs="Arial"/>
                <w:lang w:val="sr-Cyrl-RS" w:eastAsia="sr-Latn-RS"/>
              </w:rPr>
              <w:t>1.</w:t>
            </w:r>
          </w:p>
        </w:tc>
        <w:tc>
          <w:tcPr>
            <w:tcW w:w="4410" w:type="dxa"/>
          </w:tcPr>
          <w:p w:rsidR="00D3381D" w:rsidRPr="002A33AE" w:rsidRDefault="00C35C36" w:rsidP="00D77D42">
            <w:pPr>
              <w:rPr>
                <w:rFonts w:ascii="Arial" w:eastAsia="Times New Roman" w:hAnsi="Arial" w:cs="Arial"/>
                <w:lang w:val="sr-Cyrl-RS" w:eastAsia="sr-Latn-RS"/>
              </w:rPr>
            </w:pPr>
            <w:r w:rsidRPr="00C668AE">
              <w:rPr>
                <w:rFonts w:ascii="Arial" w:hAnsi="Arial" w:cs="Arial"/>
                <w:sz w:val="24"/>
                <w:szCs w:val="24"/>
                <w:lang w:val="sr-Cyrl-RS"/>
              </w:rPr>
              <w:t xml:space="preserve">Роторски клизни прстен за ВН моторе ТИП – </w:t>
            </w:r>
            <w:r w:rsidRPr="00C668AE">
              <w:rPr>
                <w:rFonts w:ascii="Arial" w:hAnsi="Arial" w:cs="Arial"/>
                <w:sz w:val="24"/>
                <w:szCs w:val="24"/>
              </w:rPr>
              <w:t>6 AKZ5 400M2-4, 500 KW, 5000 V, 72 A, 1480 O/min, cosf = 0,88, B3, Ir = 375 A, Ur = 810 V</w:t>
            </w:r>
          </w:p>
        </w:tc>
        <w:tc>
          <w:tcPr>
            <w:tcW w:w="720" w:type="dxa"/>
          </w:tcPr>
          <w:p w:rsidR="00D3381D" w:rsidRDefault="00D3381D" w:rsidP="00D77D42">
            <w:pPr>
              <w:rPr>
                <w:rFonts w:ascii="Arial" w:eastAsia="Times New Roman" w:hAnsi="Arial" w:cs="Arial"/>
                <w:lang w:val="sr-Cyrl-RS" w:eastAsia="sr-Latn-RS"/>
              </w:rPr>
            </w:pPr>
          </w:p>
          <w:p w:rsidR="00D3381D" w:rsidRDefault="00D3381D" w:rsidP="00D77D42">
            <w:pPr>
              <w:rPr>
                <w:rFonts w:ascii="Arial" w:eastAsia="Times New Roman" w:hAnsi="Arial" w:cs="Arial"/>
                <w:lang w:val="sr-Cyrl-RS" w:eastAsia="sr-Latn-RS"/>
              </w:rPr>
            </w:pPr>
          </w:p>
          <w:p w:rsidR="00D3381D" w:rsidRPr="002A33AE" w:rsidRDefault="00D3381D" w:rsidP="00D77D4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D3381D" w:rsidRPr="002A33AE" w:rsidRDefault="00D3381D" w:rsidP="00D77D42">
            <w:pPr>
              <w:rPr>
                <w:rFonts w:ascii="Arial" w:eastAsia="Times New Roman" w:hAnsi="Arial" w:cs="Arial"/>
                <w:lang w:val="sr-Cyrl-RS" w:eastAsia="sr-Latn-RS"/>
              </w:rPr>
            </w:pPr>
          </w:p>
        </w:tc>
        <w:tc>
          <w:tcPr>
            <w:tcW w:w="1710" w:type="dxa"/>
          </w:tcPr>
          <w:p w:rsidR="00D3381D" w:rsidRPr="002A33AE" w:rsidRDefault="00D3381D" w:rsidP="00D77D42">
            <w:pPr>
              <w:rPr>
                <w:rFonts w:ascii="Arial" w:eastAsia="Times New Roman" w:hAnsi="Arial" w:cs="Arial"/>
                <w:lang w:val="sr-Cyrl-RS" w:eastAsia="sr-Latn-RS"/>
              </w:rPr>
            </w:pPr>
          </w:p>
        </w:tc>
      </w:tr>
      <w:tr w:rsidR="00D3381D" w:rsidRPr="002A33AE" w:rsidTr="00D3381D">
        <w:tc>
          <w:tcPr>
            <w:tcW w:w="535" w:type="dxa"/>
          </w:tcPr>
          <w:p w:rsidR="00D3381D" w:rsidRPr="002A33AE" w:rsidRDefault="00D3381D" w:rsidP="00D77D42">
            <w:pPr>
              <w:jc w:val="center"/>
              <w:rPr>
                <w:rFonts w:ascii="Arial" w:eastAsia="Times New Roman" w:hAnsi="Arial" w:cs="Arial"/>
                <w:lang w:val="sr-Cyrl-RS" w:eastAsia="sr-Latn-RS"/>
              </w:rPr>
            </w:pPr>
            <w:r w:rsidRPr="002A33AE">
              <w:rPr>
                <w:rFonts w:ascii="Arial" w:eastAsia="Times New Roman" w:hAnsi="Arial" w:cs="Arial"/>
                <w:lang w:val="sr-Cyrl-RS" w:eastAsia="sr-Latn-RS"/>
              </w:rPr>
              <w:t>2.</w:t>
            </w:r>
          </w:p>
        </w:tc>
        <w:tc>
          <w:tcPr>
            <w:tcW w:w="8550" w:type="dxa"/>
            <w:gridSpan w:val="4"/>
          </w:tcPr>
          <w:p w:rsidR="00C35C36" w:rsidRDefault="00C35C36" w:rsidP="00C35C36">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ВН и НН струјни и напонски редуктори: </w:t>
            </w:r>
            <w:r>
              <w:rPr>
                <w:rFonts w:ascii="Arial" w:hAnsi="Arial" w:cs="Arial"/>
                <w:sz w:val="24"/>
                <w:szCs w:val="24"/>
              </w:rPr>
              <w:t xml:space="preserve"> </w:t>
            </w:r>
          </w:p>
          <w:p w:rsidR="00D3381D" w:rsidRPr="002A33AE" w:rsidRDefault="00C35C36" w:rsidP="00C35C36">
            <w:pPr>
              <w:rPr>
                <w:rFonts w:ascii="Arial" w:eastAsia="Times New Roman" w:hAnsi="Arial" w:cs="Arial"/>
                <w:lang w:val="sr-Cyrl-RS" w:eastAsia="sr-Latn-RS"/>
              </w:rPr>
            </w:pPr>
            <w:r>
              <w:rPr>
                <w:rFonts w:ascii="Arial" w:hAnsi="Arial" w:cs="Arial"/>
                <w:sz w:val="24"/>
                <w:szCs w:val="24"/>
                <w:lang w:val="sr-Cyrl-RS"/>
              </w:rPr>
              <w:t xml:space="preserve">Струјни мерни трансформатор (ВН) </w:t>
            </w:r>
            <w:r>
              <w:rPr>
                <w:rFonts w:ascii="Arial" w:hAnsi="Arial" w:cs="Arial"/>
                <w:sz w:val="24"/>
                <w:szCs w:val="24"/>
              </w:rPr>
              <w:t xml:space="preserve">ABK 1221, 1 K, 15 VA, 2 K, 30 VA, KL 0,5, 50 Hz, Fs – 5, 12 KV, </w:t>
            </w:r>
            <w:r>
              <w:rPr>
                <w:rFonts w:ascii="Arial" w:hAnsi="Arial" w:cs="Arial"/>
                <w:sz w:val="24"/>
                <w:szCs w:val="24"/>
                <w:lang w:val="sr-Cyrl-RS"/>
              </w:rPr>
              <w:t>произвођач ФМТ или сличан:</w:t>
            </w: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Pr="002A33AE" w:rsidRDefault="00C35C36" w:rsidP="00C35C36">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2 х 30/5/5 А </w:t>
            </w:r>
          </w:p>
        </w:tc>
        <w:tc>
          <w:tcPr>
            <w:tcW w:w="720" w:type="dxa"/>
          </w:tcPr>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Pr="002A33AE" w:rsidRDefault="00C35C36" w:rsidP="00C35C36">
            <w:pPr>
              <w:rPr>
                <w:rFonts w:ascii="Arial" w:eastAsia="Times New Roman" w:hAnsi="Arial" w:cs="Arial"/>
                <w:lang w:val="sr-Cyrl-RS" w:eastAsia="sr-Latn-RS"/>
              </w:rPr>
            </w:pPr>
            <w:r>
              <w:rPr>
                <w:rFonts w:ascii="Arial" w:hAnsi="Arial" w:cs="Arial"/>
                <w:sz w:val="24"/>
                <w:szCs w:val="24"/>
                <w:lang w:val="sr-Cyrl-RS"/>
              </w:rPr>
              <w:t>2 х 40/5/5 А</w:t>
            </w:r>
          </w:p>
        </w:tc>
        <w:tc>
          <w:tcPr>
            <w:tcW w:w="720" w:type="dxa"/>
          </w:tcPr>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Pr="002A33AE" w:rsidRDefault="00C35C36" w:rsidP="00C35C36">
            <w:pPr>
              <w:rPr>
                <w:rFonts w:ascii="Arial" w:eastAsia="Times New Roman" w:hAnsi="Arial" w:cs="Arial"/>
                <w:lang w:val="sr-Cyrl-RS" w:eastAsia="sr-Latn-RS"/>
              </w:rPr>
            </w:pPr>
            <w:r>
              <w:rPr>
                <w:rFonts w:ascii="Arial" w:hAnsi="Arial" w:cs="Arial"/>
                <w:sz w:val="24"/>
                <w:szCs w:val="24"/>
                <w:lang w:val="sr-Cyrl-RS"/>
              </w:rPr>
              <w:t>2 х 75/5/5 А</w:t>
            </w:r>
          </w:p>
        </w:tc>
        <w:tc>
          <w:tcPr>
            <w:tcW w:w="720" w:type="dxa"/>
          </w:tcPr>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Default="00C35C36" w:rsidP="00C35C36">
            <w:pPr>
              <w:rPr>
                <w:rFonts w:ascii="Arial" w:hAnsi="Arial" w:cs="Arial"/>
                <w:sz w:val="24"/>
                <w:szCs w:val="24"/>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 xml:space="preserve">380/110 V, 3000 VA, 1 KV, KL 0,5, 50 Hz, </w:t>
            </w:r>
            <w:r>
              <w:rPr>
                <w:rFonts w:ascii="Arial" w:hAnsi="Arial" w:cs="Arial"/>
                <w:sz w:val="24"/>
                <w:szCs w:val="24"/>
                <w:lang w:val="sr-Cyrl-RS"/>
              </w:rPr>
              <w:t>произвођач ФМТ или сличан</w:t>
            </w:r>
          </w:p>
        </w:tc>
        <w:tc>
          <w:tcPr>
            <w:tcW w:w="720" w:type="dxa"/>
          </w:tcPr>
          <w:p w:rsidR="00C35C36" w:rsidRDefault="00C35C36" w:rsidP="00C35C36">
            <w:pPr>
              <w:rPr>
                <w:rFonts w:ascii="Arial" w:eastAsia="Times New Roman" w:hAnsi="Arial" w:cs="Arial"/>
                <w:lang w:val="sr-Cyrl-RS" w:eastAsia="sr-Latn-RS"/>
              </w:rPr>
            </w:pPr>
          </w:p>
          <w:p w:rsidR="00C35C36" w:rsidRDefault="00C35C36" w:rsidP="00C35C36">
            <w:pPr>
              <w:rPr>
                <w:rFonts w:ascii="Arial" w:eastAsia="Times New Roman" w:hAnsi="Arial" w:cs="Arial"/>
                <w:lang w:val="sr-Cyrl-RS" w:eastAsia="sr-Latn-RS"/>
              </w:rPr>
            </w:pPr>
          </w:p>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Default="00C35C36" w:rsidP="00C35C36">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380/</w:t>
            </w:r>
            <w:r>
              <w:rPr>
                <w:rFonts w:ascii="Arial" w:hAnsi="Arial" w:cs="Arial"/>
                <w:sz w:val="24"/>
                <w:szCs w:val="24"/>
                <w:lang w:val="sr-Cyrl-RS"/>
              </w:rPr>
              <w:t>24</w:t>
            </w:r>
            <w:r>
              <w:rPr>
                <w:rFonts w:ascii="Arial" w:hAnsi="Arial" w:cs="Arial"/>
                <w:sz w:val="24"/>
                <w:szCs w:val="24"/>
              </w:rPr>
              <w:t xml:space="preserve"> V, </w:t>
            </w:r>
            <w:r>
              <w:rPr>
                <w:rFonts w:ascii="Arial" w:hAnsi="Arial" w:cs="Arial"/>
                <w:sz w:val="24"/>
                <w:szCs w:val="24"/>
                <w:lang w:val="sr-Cyrl-RS"/>
              </w:rPr>
              <w:t>1</w:t>
            </w:r>
            <w:r>
              <w:rPr>
                <w:rFonts w:ascii="Arial" w:hAnsi="Arial" w:cs="Arial"/>
                <w:sz w:val="24"/>
                <w:szCs w:val="24"/>
              </w:rPr>
              <w:t xml:space="preserve">000 VA, 1 KV, KL 0,5, 50 Hz, </w:t>
            </w:r>
            <w:r>
              <w:rPr>
                <w:rFonts w:ascii="Arial" w:hAnsi="Arial" w:cs="Arial"/>
                <w:sz w:val="24"/>
                <w:szCs w:val="24"/>
                <w:lang w:val="sr-Cyrl-RS"/>
              </w:rPr>
              <w:t xml:space="preserve">произвођач ФМТ или сличан </w:t>
            </w:r>
          </w:p>
        </w:tc>
        <w:tc>
          <w:tcPr>
            <w:tcW w:w="720" w:type="dxa"/>
          </w:tcPr>
          <w:p w:rsidR="00C35C36" w:rsidRDefault="00C35C36" w:rsidP="00C35C36">
            <w:pPr>
              <w:rPr>
                <w:rFonts w:ascii="Arial" w:eastAsia="Times New Roman" w:hAnsi="Arial" w:cs="Arial"/>
                <w:lang w:val="sr-Cyrl-RS" w:eastAsia="sr-Latn-RS"/>
              </w:rPr>
            </w:pPr>
          </w:p>
          <w:p w:rsidR="00C35C36" w:rsidRDefault="00C35C36" w:rsidP="00C35C36">
            <w:pPr>
              <w:rPr>
                <w:rFonts w:ascii="Arial" w:eastAsia="Times New Roman" w:hAnsi="Arial" w:cs="Arial"/>
                <w:lang w:val="sr-Cyrl-RS" w:eastAsia="sr-Latn-RS"/>
              </w:rPr>
            </w:pPr>
          </w:p>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r>
              <w:rPr>
                <w:rFonts w:ascii="Arial" w:eastAsia="Times New Roman" w:hAnsi="Arial" w:cs="Arial"/>
                <w:lang w:val="sr-Cyrl-RS" w:eastAsia="sr-Latn-RS"/>
              </w:rPr>
              <w:t>3.</w:t>
            </w:r>
          </w:p>
        </w:tc>
        <w:tc>
          <w:tcPr>
            <w:tcW w:w="8550" w:type="dxa"/>
            <w:gridSpan w:val="4"/>
          </w:tcPr>
          <w:p w:rsidR="00C35C36" w:rsidRPr="002A33AE" w:rsidRDefault="00C35C36" w:rsidP="00C35C36">
            <w:pPr>
              <w:rPr>
                <w:rFonts w:ascii="Arial" w:eastAsia="Times New Roman" w:hAnsi="Arial" w:cs="Arial"/>
                <w:lang w:val="sr-Cyrl-RS" w:eastAsia="sr-Latn-RS"/>
              </w:rPr>
            </w:pPr>
            <w:r>
              <w:rPr>
                <w:rFonts w:ascii="Arial" w:hAnsi="Arial" w:cs="Arial"/>
                <w:sz w:val="24"/>
                <w:szCs w:val="24"/>
                <w:lang w:val="sr-Cyrl-RS"/>
              </w:rPr>
              <w:t xml:space="preserve">Средње напонски осигурачи </w:t>
            </w:r>
            <w:r>
              <w:rPr>
                <w:rFonts w:ascii="Arial" w:hAnsi="Arial" w:cs="Arial"/>
                <w:sz w:val="24"/>
                <w:szCs w:val="24"/>
              </w:rPr>
              <w:t xml:space="preserve">VVC, Un (10-12) KV, h = 292 mm, Ø = 85 mm, </w:t>
            </w:r>
            <w:r>
              <w:rPr>
                <w:rFonts w:ascii="Arial" w:hAnsi="Arial" w:cs="Arial"/>
                <w:sz w:val="24"/>
                <w:szCs w:val="24"/>
                <w:lang w:val="sr-Cyrl-RS"/>
              </w:rPr>
              <w:t>са ударном иглом, произвођач (Механика, ЕТИ) или сличан:</w:t>
            </w: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160 А </w:t>
            </w:r>
          </w:p>
        </w:tc>
        <w:tc>
          <w:tcPr>
            <w:tcW w:w="720" w:type="dxa"/>
          </w:tcPr>
          <w:p w:rsidR="006B1722" w:rsidRPr="002A33AE" w:rsidRDefault="006B1722" w:rsidP="006B172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200 А</w:t>
            </w:r>
          </w:p>
        </w:tc>
        <w:tc>
          <w:tcPr>
            <w:tcW w:w="720" w:type="dxa"/>
          </w:tcPr>
          <w:p w:rsidR="006B1722" w:rsidRPr="002A33AE" w:rsidRDefault="006B1722" w:rsidP="006B172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Default="006B1722" w:rsidP="006B1722">
            <w:pPr>
              <w:jc w:val="center"/>
              <w:rPr>
                <w:rFonts w:ascii="Arial" w:eastAsia="Times New Roman" w:hAnsi="Arial" w:cs="Arial"/>
                <w:lang w:val="sr-Cyrl-RS" w:eastAsia="sr-Latn-RS"/>
              </w:rPr>
            </w:pPr>
          </w:p>
          <w:p w:rsidR="006B1722" w:rsidRDefault="006B1722" w:rsidP="006B1722">
            <w:pPr>
              <w:jc w:val="center"/>
              <w:rPr>
                <w:rFonts w:ascii="Arial" w:eastAsia="Times New Roman" w:hAnsi="Arial" w:cs="Arial"/>
                <w:lang w:val="sr-Cyrl-RS" w:eastAsia="sr-Latn-RS"/>
              </w:rPr>
            </w:pPr>
          </w:p>
          <w:p w:rsidR="006B1722" w:rsidRDefault="006B1722" w:rsidP="006B1722">
            <w:pPr>
              <w:jc w:val="center"/>
              <w:rPr>
                <w:rFonts w:ascii="Arial" w:eastAsia="Times New Roman" w:hAnsi="Arial" w:cs="Arial"/>
                <w:lang w:val="sr-Cyrl-RS" w:eastAsia="sr-Latn-RS"/>
              </w:rPr>
            </w:pPr>
          </w:p>
          <w:p w:rsidR="006B1722" w:rsidRPr="002A33AE" w:rsidRDefault="006B1722" w:rsidP="006B1722">
            <w:pPr>
              <w:jc w:val="center"/>
              <w:rPr>
                <w:rFonts w:ascii="Arial" w:eastAsia="Times New Roman" w:hAnsi="Arial" w:cs="Arial"/>
                <w:lang w:val="sr-Cyrl-RS" w:eastAsia="sr-Latn-RS"/>
              </w:rPr>
            </w:pPr>
            <w:r>
              <w:rPr>
                <w:rFonts w:ascii="Arial" w:eastAsia="Times New Roman" w:hAnsi="Arial" w:cs="Arial"/>
                <w:lang w:val="sr-Cyrl-RS" w:eastAsia="sr-Latn-RS"/>
              </w:rPr>
              <w:t>4.</w:t>
            </w: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Бакарно графитне четкице за ВН мотор ТИП </w:t>
            </w:r>
            <w:r>
              <w:rPr>
                <w:rFonts w:ascii="Arial" w:hAnsi="Arial" w:cs="Arial"/>
                <w:sz w:val="24"/>
                <w:szCs w:val="24"/>
              </w:rPr>
              <w:t xml:space="preserve">6 AKZ5, 400 M2-4, 500 KW, 5000 </w:t>
            </w:r>
          </w:p>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    </w:t>
            </w:r>
            <w:r>
              <w:rPr>
                <w:rFonts w:ascii="Arial" w:hAnsi="Arial" w:cs="Arial"/>
                <w:sz w:val="24"/>
                <w:szCs w:val="24"/>
              </w:rPr>
              <w:t xml:space="preserve">V, 72 A, Ir = 375 A, Ur = 810 V, </w:t>
            </w:r>
            <w:r>
              <w:rPr>
                <w:rFonts w:ascii="Arial" w:hAnsi="Arial" w:cs="Arial"/>
                <w:sz w:val="24"/>
                <w:szCs w:val="24"/>
                <w:lang w:val="sr-Cyrl-RS"/>
              </w:rPr>
              <w:t xml:space="preserve">димензије (40 х 20 х 40) </w:t>
            </w:r>
            <w:r>
              <w:rPr>
                <w:rFonts w:ascii="Arial" w:hAnsi="Arial" w:cs="Arial"/>
                <w:sz w:val="24"/>
                <w:szCs w:val="24"/>
              </w:rPr>
              <w:t xml:space="preserve">mm, </w:t>
            </w:r>
            <w:r>
              <w:rPr>
                <w:rFonts w:ascii="Arial" w:hAnsi="Arial" w:cs="Arial"/>
                <w:sz w:val="24"/>
                <w:szCs w:val="24"/>
                <w:lang w:val="sr-Cyrl-RS"/>
              </w:rPr>
              <w:t xml:space="preserve">произвођача </w:t>
            </w:r>
            <w:r>
              <w:rPr>
                <w:rFonts w:ascii="Arial" w:hAnsi="Arial" w:cs="Arial"/>
                <w:sz w:val="24"/>
                <w:szCs w:val="24"/>
              </w:rPr>
              <w:t>VOLF</w:t>
            </w:r>
          </w:p>
        </w:tc>
        <w:tc>
          <w:tcPr>
            <w:tcW w:w="720" w:type="dxa"/>
          </w:tcPr>
          <w:p w:rsidR="006B1722" w:rsidRDefault="006B1722" w:rsidP="006B1722">
            <w:pPr>
              <w:rPr>
                <w:rFonts w:ascii="Arial" w:eastAsia="Times New Roman" w:hAnsi="Arial" w:cs="Arial"/>
                <w:lang w:val="sr-Cyrl-RS" w:eastAsia="sr-Latn-RS"/>
              </w:rPr>
            </w:pPr>
          </w:p>
          <w:p w:rsidR="006B1722" w:rsidRDefault="006B1722" w:rsidP="006B1722">
            <w:pPr>
              <w:rPr>
                <w:rFonts w:ascii="Arial" w:eastAsia="Times New Roman" w:hAnsi="Arial" w:cs="Arial"/>
                <w:lang w:val="sr-Cyrl-RS" w:eastAsia="sr-Latn-RS"/>
              </w:rPr>
            </w:pPr>
          </w:p>
          <w:p w:rsidR="006B1722" w:rsidRDefault="006B1722" w:rsidP="006B1722">
            <w:pPr>
              <w:rPr>
                <w:rFonts w:ascii="Arial" w:eastAsia="Times New Roman" w:hAnsi="Arial" w:cs="Arial"/>
                <w:lang w:val="sr-Cyrl-RS" w:eastAsia="sr-Latn-RS"/>
              </w:rPr>
            </w:pPr>
          </w:p>
          <w:p w:rsidR="006B1722" w:rsidRPr="002A33AE" w:rsidRDefault="006B1722" w:rsidP="006B172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Default="006B1722" w:rsidP="006B1722">
            <w:pPr>
              <w:jc w:val="center"/>
              <w:rPr>
                <w:rFonts w:ascii="Arial" w:eastAsia="Times New Roman" w:hAnsi="Arial" w:cs="Arial"/>
                <w:lang w:val="sr-Cyrl-RS" w:eastAsia="sr-Latn-RS"/>
              </w:rPr>
            </w:pPr>
          </w:p>
          <w:p w:rsidR="006B1722" w:rsidRDefault="006B1722" w:rsidP="006B1722">
            <w:pPr>
              <w:jc w:val="center"/>
              <w:rPr>
                <w:rFonts w:ascii="Arial" w:eastAsia="Times New Roman" w:hAnsi="Arial" w:cs="Arial"/>
                <w:lang w:val="sr-Cyrl-RS" w:eastAsia="sr-Latn-RS"/>
              </w:rPr>
            </w:pPr>
          </w:p>
          <w:p w:rsidR="006B1722" w:rsidRPr="002A33AE" w:rsidRDefault="006B1722" w:rsidP="006B172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Фреквентни регулатор обртаја (микроверт), ТИП </w:t>
            </w:r>
            <w:r>
              <w:rPr>
                <w:rFonts w:ascii="Arial" w:hAnsi="Arial" w:cs="Arial"/>
                <w:sz w:val="24"/>
                <w:szCs w:val="24"/>
              </w:rPr>
              <w:t>0011 4T BA2K2, 5,5 KW SINUS</w:t>
            </w:r>
            <w:r>
              <w:rPr>
                <w:rFonts w:ascii="Arial" w:hAnsi="Arial" w:cs="Arial"/>
                <w:sz w:val="24"/>
                <w:szCs w:val="24"/>
                <w:lang w:val="sr-Cyrl-RS"/>
              </w:rPr>
              <w:t xml:space="preserve"> </w:t>
            </w:r>
            <w:r>
              <w:rPr>
                <w:rFonts w:ascii="Arial" w:hAnsi="Arial" w:cs="Arial"/>
                <w:sz w:val="24"/>
                <w:szCs w:val="24"/>
              </w:rPr>
              <w:t xml:space="preserve">M, 12 A, (380-415) V, </w:t>
            </w:r>
            <w:r>
              <w:rPr>
                <w:rFonts w:ascii="Arial" w:hAnsi="Arial" w:cs="Arial"/>
                <w:sz w:val="24"/>
                <w:szCs w:val="24"/>
                <w:lang w:val="sr-Cyrl-RS"/>
              </w:rPr>
              <w:t>произвођач</w:t>
            </w:r>
            <w:r>
              <w:rPr>
                <w:rFonts w:ascii="Arial" w:hAnsi="Arial" w:cs="Arial"/>
                <w:sz w:val="24"/>
                <w:szCs w:val="24"/>
              </w:rPr>
              <w:t xml:space="preserve"> SANTERNO – </w:t>
            </w:r>
            <w:r>
              <w:rPr>
                <w:rFonts w:ascii="Arial" w:hAnsi="Arial" w:cs="Arial"/>
                <w:sz w:val="24"/>
                <w:szCs w:val="24"/>
                <w:lang w:val="sr-Cyrl-RS"/>
              </w:rPr>
              <w:t>Италија или сличан</w:t>
            </w:r>
          </w:p>
        </w:tc>
        <w:tc>
          <w:tcPr>
            <w:tcW w:w="720" w:type="dxa"/>
          </w:tcPr>
          <w:p w:rsidR="006B1722" w:rsidRDefault="006B1722" w:rsidP="006B1722">
            <w:pPr>
              <w:rPr>
                <w:rFonts w:ascii="Arial" w:eastAsia="Times New Roman" w:hAnsi="Arial" w:cs="Arial"/>
                <w:lang w:val="sr-Cyrl-RS" w:eastAsia="sr-Latn-RS"/>
              </w:rPr>
            </w:pPr>
          </w:p>
          <w:p w:rsidR="006B1722" w:rsidRDefault="006B1722" w:rsidP="006B1722">
            <w:pPr>
              <w:rPr>
                <w:rFonts w:ascii="Arial" w:eastAsia="Times New Roman" w:hAnsi="Arial" w:cs="Arial"/>
                <w:lang w:val="sr-Cyrl-RS" w:eastAsia="sr-Latn-RS"/>
              </w:rPr>
            </w:pPr>
          </w:p>
          <w:p w:rsidR="006B1722" w:rsidRPr="002A33AE" w:rsidRDefault="006B1722" w:rsidP="006B172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3381D">
        <w:tc>
          <w:tcPr>
            <w:tcW w:w="535" w:type="dxa"/>
          </w:tcPr>
          <w:p w:rsidR="006B1722" w:rsidRPr="002A33AE" w:rsidRDefault="006B1722" w:rsidP="006B1722">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8550" w:type="dxa"/>
            <w:gridSpan w:val="4"/>
          </w:tcPr>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Опрема за МРТ:</w:t>
            </w: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Микропроцесорски интегратор 4М10, (96 х 96) </w:t>
            </w:r>
            <w:r>
              <w:rPr>
                <w:rFonts w:ascii="Arial" w:hAnsi="Arial" w:cs="Arial"/>
                <w:sz w:val="24"/>
                <w:szCs w:val="24"/>
              </w:rPr>
              <w:t xml:space="preserve">mm, </w:t>
            </w:r>
            <w:r>
              <w:rPr>
                <w:rFonts w:ascii="Arial" w:hAnsi="Arial" w:cs="Arial"/>
                <w:sz w:val="24"/>
                <w:szCs w:val="24"/>
                <w:lang w:val="sr-Cyrl-RS"/>
              </w:rPr>
              <w:t xml:space="preserve">кат. Бр. АТМ 1.В.А.1.0.       </w:t>
            </w:r>
            <w:r>
              <w:rPr>
                <w:rFonts w:ascii="Arial" w:hAnsi="Arial" w:cs="Arial"/>
                <w:sz w:val="24"/>
                <w:szCs w:val="24"/>
                <w:lang w:val="sr-Cyrl-RS"/>
              </w:rPr>
              <w:lastRenderedPageBreak/>
              <w:t>произвођач АТМ, 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lastRenderedPageBreak/>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Сигнализатор, кат.бр. АТМ 11.50.8.0.1. за уградњу, роизвођач АТМ, 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PI </w:t>
            </w:r>
            <w:r>
              <w:rPr>
                <w:rFonts w:ascii="Arial" w:hAnsi="Arial" w:cs="Arial"/>
                <w:sz w:val="24"/>
                <w:szCs w:val="24"/>
                <w:lang w:val="sr-Cyrl-RS"/>
              </w:rPr>
              <w:t xml:space="preserve">регулаатор, (144 х 72), кат.бр. АТМ 12.40.1.1.0. произвођач АТМ, </w:t>
            </w:r>
          </w:p>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lang w:val="sr-Cyrl-RS"/>
              </w:rPr>
              <w:t xml:space="preserve">Термометар за спољну температуру, кат.бр. АТМ 41.22.243. </w:t>
            </w:r>
          </w:p>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произвођач АТМ, 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Отпорни термометар са бајонет прикључком до 250 С, кат. Бр. АТМ 41.21.511. произвођач АТМ, 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903513">
        <w:tc>
          <w:tcPr>
            <w:tcW w:w="535" w:type="dxa"/>
          </w:tcPr>
          <w:p w:rsidR="006B1722" w:rsidRPr="002A33AE" w:rsidRDefault="006B1722" w:rsidP="006B1722">
            <w:pPr>
              <w:jc w:val="center"/>
              <w:rPr>
                <w:rFonts w:ascii="Arial" w:eastAsia="Times New Roman" w:hAnsi="Arial" w:cs="Arial"/>
                <w:lang w:val="sr-Cyrl-RS" w:eastAsia="sr-Latn-RS"/>
              </w:rPr>
            </w:pPr>
          </w:p>
        </w:tc>
        <w:tc>
          <w:tcPr>
            <w:tcW w:w="8550" w:type="dxa"/>
            <w:gridSpan w:val="4"/>
          </w:tcPr>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 xml:space="preserve">Електролитски кондензатори ТИП </w:t>
            </w:r>
            <w:r>
              <w:rPr>
                <w:rFonts w:ascii="Arial" w:hAnsi="Arial" w:cs="Arial"/>
                <w:sz w:val="24"/>
                <w:szCs w:val="24"/>
              </w:rPr>
              <w:t>KOELV:</w:t>
            </w: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F3165C" w:rsidRDefault="006B1722" w:rsidP="006B1722">
            <w:pPr>
              <w:widowControl w:val="0"/>
              <w:tabs>
                <w:tab w:val="left" w:pos="780"/>
              </w:tabs>
              <w:suppressAutoHyphens/>
              <w:autoSpaceDE w:val="0"/>
              <w:jc w:val="both"/>
              <w:rPr>
                <w:rFonts w:ascii="Arial" w:hAnsi="Arial" w:cs="Arial"/>
                <w:sz w:val="24"/>
                <w:szCs w:val="24"/>
                <w:lang w:val="sr-Cyrl-RS"/>
              </w:rPr>
            </w:pPr>
            <w:r w:rsidRPr="00F3165C">
              <w:rPr>
                <w:rFonts w:ascii="Arial" w:hAnsi="Arial" w:cs="Arial"/>
                <w:sz w:val="24"/>
                <w:szCs w:val="24"/>
              </w:rPr>
              <w:t>100 µF, 63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2200 µF, 63 V</w:t>
            </w:r>
          </w:p>
        </w:tc>
        <w:tc>
          <w:tcPr>
            <w:tcW w:w="720" w:type="dxa"/>
          </w:tcPr>
          <w:p w:rsidR="006B1722" w:rsidRPr="002A33AE" w:rsidRDefault="006B1722" w:rsidP="006B1722">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6D473A">
              <w:rPr>
                <w:rFonts w:ascii="Arial" w:hAnsi="Arial" w:cs="Arial"/>
                <w:sz w:val="24"/>
                <w:szCs w:val="24"/>
              </w:rPr>
              <w:t>100 µF, 100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6D473A">
              <w:rPr>
                <w:rFonts w:ascii="Arial" w:hAnsi="Arial" w:cs="Arial"/>
                <w:sz w:val="24"/>
                <w:szCs w:val="24"/>
              </w:rPr>
              <w:t>100 µF, 160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47 µF, 250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4,7 µF, 250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6D473A">
              <w:rPr>
                <w:rFonts w:ascii="Arial" w:hAnsi="Arial" w:cs="Arial"/>
                <w:sz w:val="24"/>
                <w:szCs w:val="24"/>
              </w:rPr>
              <w:t>2,2 µF, 250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lang w:val="sr-Cyrl-RS"/>
              </w:rPr>
            </w:pPr>
            <w:r w:rsidRPr="006D473A">
              <w:rPr>
                <w:rFonts w:ascii="Arial" w:hAnsi="Arial" w:cs="Arial"/>
                <w:sz w:val="24"/>
                <w:szCs w:val="24"/>
              </w:rPr>
              <w:t>10 µF, 450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lang w:val="sr-Cyrl-RS"/>
              </w:rPr>
            </w:pPr>
            <w:r w:rsidRPr="006D473A">
              <w:rPr>
                <w:rFonts w:ascii="Arial" w:hAnsi="Arial" w:cs="Arial"/>
                <w:sz w:val="24"/>
                <w:szCs w:val="24"/>
              </w:rPr>
              <w:t>1 µF, 100 V</w:t>
            </w:r>
          </w:p>
        </w:tc>
        <w:tc>
          <w:tcPr>
            <w:tcW w:w="720" w:type="dxa"/>
          </w:tcPr>
          <w:p w:rsidR="006B1722" w:rsidRPr="00406C68"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804C14">
        <w:tc>
          <w:tcPr>
            <w:tcW w:w="535" w:type="dxa"/>
          </w:tcPr>
          <w:p w:rsidR="006B1722" w:rsidRPr="002A33AE" w:rsidRDefault="006B1722" w:rsidP="006B1722">
            <w:pPr>
              <w:jc w:val="center"/>
              <w:rPr>
                <w:rFonts w:ascii="Arial" w:eastAsia="Times New Roman" w:hAnsi="Arial" w:cs="Arial"/>
                <w:lang w:val="sr-Cyrl-RS" w:eastAsia="sr-Latn-RS"/>
              </w:rPr>
            </w:pPr>
          </w:p>
        </w:tc>
        <w:tc>
          <w:tcPr>
            <w:tcW w:w="8550" w:type="dxa"/>
            <w:gridSpan w:val="4"/>
          </w:tcPr>
          <w:p w:rsidR="006B1722" w:rsidRPr="002A33AE" w:rsidRDefault="006B1722" w:rsidP="006B1722">
            <w:pPr>
              <w:rPr>
                <w:rFonts w:ascii="Arial" w:eastAsia="Times New Roman" w:hAnsi="Arial" w:cs="Arial"/>
                <w:lang w:val="sr-Cyrl-RS" w:eastAsia="sr-Latn-RS"/>
              </w:rPr>
            </w:pPr>
            <w:r>
              <w:rPr>
                <w:rFonts w:ascii="Arial" w:eastAsia="Times New Roman" w:hAnsi="Arial" w:cs="Arial"/>
                <w:lang w:val="sr-Cyrl-RS" w:eastAsia="sr-Latn-RS"/>
              </w:rPr>
              <w:t>Транзистори:</w:t>
            </w: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4A0712" w:rsidRDefault="006B1722" w:rsidP="006B1722">
            <w:pPr>
              <w:widowControl w:val="0"/>
              <w:tabs>
                <w:tab w:val="left" w:pos="780"/>
              </w:tabs>
              <w:suppressAutoHyphens/>
              <w:autoSpaceDE w:val="0"/>
              <w:jc w:val="both"/>
              <w:rPr>
                <w:rFonts w:ascii="Arial" w:hAnsi="Arial" w:cs="Arial"/>
                <w:sz w:val="24"/>
                <w:szCs w:val="24"/>
                <w:lang w:val="sr-Cyrl-RS"/>
              </w:rPr>
            </w:pPr>
            <w:r w:rsidRPr="004A0712">
              <w:rPr>
                <w:rFonts w:ascii="Arial" w:hAnsi="Arial" w:cs="Arial"/>
                <w:sz w:val="24"/>
                <w:szCs w:val="24"/>
              </w:rPr>
              <w:t>TR BC 557</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F3165C">
              <w:rPr>
                <w:rFonts w:ascii="Arial" w:hAnsi="Arial" w:cs="Arial"/>
                <w:sz w:val="24"/>
                <w:szCs w:val="24"/>
              </w:rPr>
              <w:t>TR MJ 15003</w:t>
            </w:r>
          </w:p>
        </w:tc>
        <w:tc>
          <w:tcPr>
            <w:tcW w:w="720" w:type="dxa"/>
          </w:tcPr>
          <w:p w:rsidR="006B1722" w:rsidRPr="002A33AE" w:rsidRDefault="006B1722" w:rsidP="006B1722">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BUZ 71</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BU 326 A</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BFX 40</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IRF 830</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F3165C">
              <w:rPr>
                <w:rFonts w:ascii="Arial" w:hAnsi="Arial" w:cs="Arial"/>
                <w:sz w:val="24"/>
                <w:szCs w:val="24"/>
              </w:rPr>
              <w:t>TR 2N 3055</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BCY 79</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BD 239</w:t>
            </w:r>
          </w:p>
        </w:tc>
        <w:tc>
          <w:tcPr>
            <w:tcW w:w="720" w:type="dxa"/>
          </w:tcPr>
          <w:p w:rsidR="006B1722" w:rsidRPr="00406C68"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BD 240</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BU 323 A</w:t>
            </w:r>
          </w:p>
        </w:tc>
        <w:tc>
          <w:tcPr>
            <w:tcW w:w="720" w:type="dxa"/>
          </w:tcPr>
          <w:p w:rsidR="006B1722" w:rsidRPr="002A33AE" w:rsidRDefault="006B1722" w:rsidP="006B1722">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BUT 11 A</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 107</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 140</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 161</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 557</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0E7C2B">
        <w:tc>
          <w:tcPr>
            <w:tcW w:w="535" w:type="dxa"/>
          </w:tcPr>
          <w:p w:rsidR="006B1722" w:rsidRPr="002A33AE" w:rsidRDefault="006B1722" w:rsidP="006B1722">
            <w:pPr>
              <w:jc w:val="center"/>
              <w:rPr>
                <w:rFonts w:ascii="Arial" w:eastAsia="Times New Roman" w:hAnsi="Arial" w:cs="Arial"/>
                <w:lang w:val="sr-Cyrl-RS" w:eastAsia="sr-Latn-RS"/>
              </w:rPr>
            </w:pPr>
          </w:p>
        </w:tc>
        <w:tc>
          <w:tcPr>
            <w:tcW w:w="8550" w:type="dxa"/>
            <w:gridSpan w:val="4"/>
          </w:tcPr>
          <w:p w:rsidR="006B1722" w:rsidRPr="002A33AE" w:rsidRDefault="00EA233B" w:rsidP="006B1722">
            <w:pPr>
              <w:rPr>
                <w:rFonts w:ascii="Arial" w:eastAsia="Times New Roman" w:hAnsi="Arial" w:cs="Arial"/>
                <w:lang w:val="sr-Cyrl-RS" w:eastAsia="sr-Latn-RS"/>
              </w:rPr>
            </w:pPr>
            <w:r>
              <w:rPr>
                <w:rFonts w:ascii="Arial" w:eastAsia="Times New Roman" w:hAnsi="Arial" w:cs="Arial"/>
                <w:lang w:val="sr-Cyrl-RS" w:eastAsia="sr-Latn-RS"/>
              </w:rPr>
              <w:t>Интегрална кола:</w:t>
            </w: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IC 4049 </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4066</w:t>
            </w:r>
          </w:p>
        </w:tc>
        <w:tc>
          <w:tcPr>
            <w:tcW w:w="720" w:type="dxa"/>
          </w:tcPr>
          <w:p w:rsidR="00EA233B" w:rsidRPr="002A33AE" w:rsidRDefault="00EA233B" w:rsidP="00EA233B">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sidRPr="00AA1EC8">
              <w:rPr>
                <w:rFonts w:ascii="Arial" w:hAnsi="Arial" w:cs="Arial"/>
                <w:sz w:val="24"/>
                <w:szCs w:val="24"/>
              </w:rPr>
              <w:t>IC 4538</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sidRPr="00AA1EC8">
              <w:rPr>
                <w:rFonts w:ascii="Arial" w:hAnsi="Arial" w:cs="Arial"/>
                <w:sz w:val="24"/>
                <w:szCs w:val="24"/>
              </w:rPr>
              <w:t>IC LM 741 CH</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LM 709 CH</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LF 356 N</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LM 723 CH</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LM 723 CN</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E23AEE">
        <w:tc>
          <w:tcPr>
            <w:tcW w:w="535" w:type="dxa"/>
          </w:tcPr>
          <w:p w:rsidR="00EA233B" w:rsidRPr="002A33AE" w:rsidRDefault="00EA233B" w:rsidP="00EA233B">
            <w:pPr>
              <w:jc w:val="center"/>
              <w:rPr>
                <w:rFonts w:ascii="Arial" w:eastAsia="Times New Roman" w:hAnsi="Arial" w:cs="Arial"/>
                <w:lang w:val="sr-Cyrl-RS" w:eastAsia="sr-Latn-RS"/>
              </w:rPr>
            </w:pPr>
          </w:p>
        </w:tc>
        <w:tc>
          <w:tcPr>
            <w:tcW w:w="8550" w:type="dxa"/>
            <w:gridSpan w:val="4"/>
          </w:tcPr>
          <w:p w:rsidR="00EA233B" w:rsidRPr="002A33AE" w:rsidRDefault="00EA233B" w:rsidP="00EA233B">
            <w:pPr>
              <w:rPr>
                <w:rFonts w:ascii="Arial" w:eastAsia="Times New Roman" w:hAnsi="Arial" w:cs="Arial"/>
                <w:lang w:val="sr-Cyrl-RS" w:eastAsia="sr-Latn-RS"/>
              </w:rPr>
            </w:pPr>
            <w:r>
              <w:rPr>
                <w:rFonts w:ascii="Arial" w:eastAsia="Times New Roman" w:hAnsi="Arial" w:cs="Arial"/>
                <w:lang w:val="sr-Cyrl-RS" w:eastAsia="sr-Latn-RS"/>
              </w:rPr>
              <w:t>Стабилизатори напона:</w:t>
            </w: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STN 7805 </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sidRPr="00AA1EC8">
              <w:rPr>
                <w:rFonts w:ascii="Arial" w:hAnsi="Arial" w:cs="Arial"/>
                <w:sz w:val="24"/>
                <w:szCs w:val="24"/>
              </w:rPr>
              <w:t>STN 7824</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sidRPr="00AA1EC8">
              <w:rPr>
                <w:rFonts w:ascii="Arial" w:hAnsi="Arial" w:cs="Arial"/>
                <w:sz w:val="24"/>
                <w:szCs w:val="24"/>
              </w:rPr>
              <w:t>STN 7812</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8433CF">
        <w:tc>
          <w:tcPr>
            <w:tcW w:w="535" w:type="dxa"/>
          </w:tcPr>
          <w:p w:rsidR="00EA233B" w:rsidRPr="002A33AE" w:rsidRDefault="00EA233B" w:rsidP="00EA233B">
            <w:pPr>
              <w:jc w:val="center"/>
              <w:rPr>
                <w:rFonts w:ascii="Arial" w:eastAsia="Times New Roman" w:hAnsi="Arial" w:cs="Arial"/>
                <w:lang w:val="sr-Cyrl-RS" w:eastAsia="sr-Latn-RS"/>
              </w:rPr>
            </w:pPr>
          </w:p>
        </w:tc>
        <w:tc>
          <w:tcPr>
            <w:tcW w:w="8550" w:type="dxa"/>
            <w:gridSpan w:val="4"/>
          </w:tcPr>
          <w:p w:rsidR="00EA233B" w:rsidRPr="002A33AE" w:rsidRDefault="00EA233B" w:rsidP="00EA233B">
            <w:pPr>
              <w:rPr>
                <w:rFonts w:ascii="Arial" w:eastAsia="Times New Roman" w:hAnsi="Arial" w:cs="Arial"/>
                <w:lang w:val="sr-Cyrl-RS" w:eastAsia="sr-Latn-RS"/>
              </w:rPr>
            </w:pPr>
            <w:r w:rsidRPr="00AA1EC8">
              <w:rPr>
                <w:rFonts w:ascii="Arial" w:hAnsi="Arial" w:cs="Arial"/>
                <w:sz w:val="24"/>
                <w:szCs w:val="24"/>
              </w:rPr>
              <w:t>Tiristor - triac:</w:t>
            </w: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widowControl w:val="0"/>
              <w:tabs>
                <w:tab w:val="left" w:pos="780"/>
              </w:tabs>
              <w:suppressAutoHyphens/>
              <w:autoSpaceDE w:val="0"/>
              <w:jc w:val="both"/>
              <w:rPr>
                <w:rFonts w:ascii="Arial" w:hAnsi="Arial" w:cs="Arial"/>
                <w:sz w:val="24"/>
                <w:szCs w:val="24"/>
                <w:lang w:val="sr-Cyrl-RS"/>
              </w:rPr>
            </w:pPr>
            <w:r w:rsidRPr="00AA1EC8">
              <w:rPr>
                <w:rFonts w:ascii="Arial" w:hAnsi="Arial" w:cs="Arial"/>
                <w:sz w:val="24"/>
                <w:szCs w:val="24"/>
              </w:rPr>
              <w:t>TIR TIC 106 N</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TIR TIC 226 M</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bl>
    <w:p w:rsidR="00E94A03" w:rsidRDefault="00E94A03" w:rsidP="00D3381D">
      <w:pPr>
        <w:jc w:val="center"/>
        <w:rPr>
          <w:rFonts w:ascii="Arial" w:hAnsi="Arial" w:cs="Arial"/>
          <w:b/>
          <w:bCs/>
          <w:color w:val="000000"/>
        </w:rPr>
      </w:pP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403691">
        <w:rPr>
          <w:rFonts w:ascii="Arial" w:hAnsi="Arial" w:cs="Arial"/>
          <w:b/>
          <w:bCs/>
          <w:color w:val="000000"/>
          <w:lang w:val="sr-Cyrl-RS"/>
        </w:rPr>
        <w:t>3</w:t>
      </w:r>
      <w:r w:rsidRPr="00386EF5">
        <w:rPr>
          <w:rFonts w:ascii="Arial" w:hAnsi="Arial" w:cs="Arial"/>
          <w:b/>
          <w:bCs/>
          <w:color w:val="000000"/>
        </w:rPr>
        <w:t>.</w:t>
      </w:r>
    </w:p>
    <w:p w:rsidR="00D3381D" w:rsidRPr="00386EF5" w:rsidRDefault="00D3381D" w:rsidP="00D3381D">
      <w:pPr>
        <w:jc w:val="both"/>
        <w:rPr>
          <w:rFonts w:ascii="Arial" w:hAnsi="Arial" w:cs="Arial"/>
          <w:bCs/>
          <w:color w:val="000000"/>
        </w:rPr>
      </w:pPr>
      <w:r w:rsidRPr="00386EF5">
        <w:rPr>
          <w:rFonts w:ascii="Arial" w:hAnsi="Arial" w:cs="Arial"/>
          <w:bCs/>
          <w:color w:val="000000"/>
        </w:rPr>
        <w:t xml:space="preserve">Уговорне стране су сагласне да се плаћање испоручене количине </w:t>
      </w:r>
      <w:r w:rsidR="00EA233B">
        <w:rPr>
          <w:rFonts w:ascii="Arial" w:hAnsi="Arial" w:cs="Arial"/>
          <w:bCs/>
          <w:color w:val="000000"/>
          <w:lang w:val="sr-Cyrl-RS"/>
        </w:rPr>
        <w:t xml:space="preserve">електро </w:t>
      </w:r>
      <w:r w:rsidR="00970492" w:rsidRPr="00970492">
        <w:rPr>
          <w:color w:val="000000"/>
          <w:sz w:val="24"/>
          <w:szCs w:val="24"/>
          <w:lang w:val="sr-Cyrl-CS"/>
        </w:rPr>
        <w:t xml:space="preserve">опреме </w:t>
      </w:r>
      <w:r w:rsidRPr="00386EF5">
        <w:rPr>
          <w:rFonts w:ascii="Arial" w:hAnsi="Arial" w:cs="Arial"/>
          <w:bCs/>
          <w:color w:val="000000"/>
        </w:rPr>
        <w:t xml:space="preserve">на основу поруџбенице Купца врши у законском року од 45 дана од дана службеног пријема рачуна. </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403691">
        <w:rPr>
          <w:rFonts w:ascii="Arial" w:hAnsi="Arial" w:cs="Arial"/>
          <w:b/>
          <w:bCs/>
          <w:color w:val="000000"/>
          <w:lang w:val="sr-Cyrl-RS"/>
        </w:rPr>
        <w:t>4</w:t>
      </w:r>
      <w:r w:rsidRPr="00386EF5">
        <w:rPr>
          <w:rFonts w:ascii="Arial" w:hAnsi="Arial" w:cs="Arial"/>
          <w:b/>
          <w:bCs/>
          <w:color w:val="000000"/>
        </w:rPr>
        <w:t>.</w:t>
      </w:r>
    </w:p>
    <w:p w:rsidR="00D3381D" w:rsidRPr="00386EF5" w:rsidRDefault="00D3381D" w:rsidP="00D3381D">
      <w:pPr>
        <w:jc w:val="both"/>
        <w:rPr>
          <w:rFonts w:ascii="Arial" w:hAnsi="Arial" w:cs="Arial"/>
          <w:color w:val="000000"/>
          <w:lang w:val="sr-Cyrl-CS"/>
        </w:rPr>
      </w:pPr>
      <w:r w:rsidRPr="00386EF5">
        <w:rPr>
          <w:rFonts w:ascii="Arial" w:hAnsi="Arial" w:cs="Arial"/>
          <w:color w:val="000000"/>
        </w:rPr>
        <w:t>Укупна вредност уговора је _________________динара без обрачунатог ПДВ-а</w:t>
      </w:r>
      <w:r w:rsidRPr="00386EF5">
        <w:rPr>
          <w:rFonts w:ascii="Arial" w:hAnsi="Arial" w:cs="Arial"/>
          <w:color w:val="000000"/>
          <w:lang w:val="sr-Cyrl-CS"/>
        </w:rPr>
        <w:t>,</w:t>
      </w:r>
    </w:p>
    <w:p w:rsidR="00D3381D" w:rsidRPr="00386EF5" w:rsidRDefault="00D3381D" w:rsidP="00D3381D">
      <w:pPr>
        <w:jc w:val="both"/>
        <w:rPr>
          <w:rFonts w:ascii="Arial" w:hAnsi="Arial" w:cs="Arial"/>
          <w:color w:val="000000"/>
          <w:lang w:val="sr-Cyrl-CS"/>
        </w:rPr>
      </w:pPr>
      <w:r w:rsidRPr="00386EF5">
        <w:rPr>
          <w:rFonts w:ascii="Arial" w:hAnsi="Arial" w:cs="Arial"/>
          <w:color w:val="000000"/>
          <w:lang w:val="sr-Cyrl-CS"/>
        </w:rPr>
        <w:t>односно ________________ са ПДВ-ом.</w:t>
      </w:r>
    </w:p>
    <w:p w:rsidR="00D3381D" w:rsidRPr="00162A07" w:rsidRDefault="00D3381D" w:rsidP="00D3381D">
      <w:pPr>
        <w:jc w:val="both"/>
        <w:rPr>
          <w:color w:val="000000"/>
        </w:rPr>
      </w:pPr>
    </w:p>
    <w:p w:rsidR="00D3381D" w:rsidRPr="00386EF5" w:rsidRDefault="00D3381D" w:rsidP="00D3381D">
      <w:pPr>
        <w:jc w:val="center"/>
        <w:rPr>
          <w:rFonts w:ascii="Arial" w:hAnsi="Arial" w:cs="Arial"/>
          <w:b/>
          <w:bCs/>
          <w:color w:val="000000"/>
          <w:u w:val="single"/>
        </w:rPr>
      </w:pPr>
      <w:r w:rsidRPr="00386EF5">
        <w:rPr>
          <w:rFonts w:ascii="Arial" w:hAnsi="Arial" w:cs="Arial"/>
          <w:b/>
          <w:bCs/>
          <w:color w:val="000000"/>
          <w:u w:val="single"/>
        </w:rPr>
        <w:t>ИСПОРУКА И КВАЛИТЕТ</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8601F2">
        <w:rPr>
          <w:rFonts w:ascii="Arial" w:hAnsi="Arial" w:cs="Arial"/>
          <w:b/>
          <w:bCs/>
          <w:color w:val="000000"/>
          <w:lang w:val="sr-Cyrl-RS"/>
        </w:rPr>
        <w:t>5</w:t>
      </w:r>
      <w:r w:rsidRPr="00386EF5">
        <w:rPr>
          <w:rFonts w:ascii="Arial" w:hAnsi="Arial" w:cs="Arial"/>
          <w:b/>
          <w:bCs/>
          <w:color w:val="000000"/>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 xml:space="preserve">Продавац ће испоручивати уговорену количину </w:t>
      </w:r>
      <w:r w:rsidR="00EA233B">
        <w:rPr>
          <w:rFonts w:ascii="Arial" w:hAnsi="Arial" w:cs="Arial"/>
          <w:color w:val="000000"/>
          <w:sz w:val="24"/>
          <w:szCs w:val="24"/>
          <w:lang w:val="sr-Cyrl-RS"/>
        </w:rPr>
        <w:t xml:space="preserve">електро </w:t>
      </w:r>
      <w:r w:rsidR="00FF400E" w:rsidRPr="00FF400E">
        <w:rPr>
          <w:rFonts w:ascii="Arial" w:hAnsi="Arial" w:cs="Arial"/>
          <w:color w:val="000000"/>
          <w:sz w:val="24"/>
          <w:szCs w:val="24"/>
        </w:rPr>
        <w:t xml:space="preserve">опреме </w:t>
      </w:r>
      <w:r w:rsidRPr="00386EF5">
        <w:rPr>
          <w:rFonts w:ascii="Arial" w:hAnsi="Arial" w:cs="Arial"/>
          <w:color w:val="000000"/>
          <w:sz w:val="24"/>
          <w:szCs w:val="24"/>
          <w:lang w:val="en-US"/>
        </w:rPr>
        <w:t>f-co</w:t>
      </w:r>
      <w:r w:rsidRPr="00386EF5">
        <w:rPr>
          <w:rFonts w:ascii="Arial" w:hAnsi="Arial" w:cs="Arial"/>
          <w:color w:val="000000"/>
          <w:sz w:val="24"/>
          <w:szCs w:val="24"/>
        </w:rPr>
        <w:t xml:space="preserve"> Бор-магацин купца. </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8601F2">
        <w:rPr>
          <w:rFonts w:ascii="Arial" w:hAnsi="Arial" w:cs="Arial"/>
          <w:b/>
          <w:bCs/>
          <w:color w:val="000000"/>
          <w:lang w:val="sr-Cyrl-RS"/>
        </w:rPr>
        <w:t>6</w:t>
      </w:r>
      <w:r w:rsidRPr="00386EF5">
        <w:rPr>
          <w:rFonts w:ascii="Arial" w:hAnsi="Arial" w:cs="Arial"/>
          <w:b/>
          <w:bCs/>
          <w:color w:val="000000"/>
        </w:rPr>
        <w:t>.</w:t>
      </w:r>
    </w:p>
    <w:p w:rsidR="00D3381D" w:rsidRPr="00386EF5" w:rsidRDefault="00D3381D" w:rsidP="00D3381D">
      <w:pPr>
        <w:pStyle w:val="BodyText"/>
        <w:rPr>
          <w:rFonts w:ascii="Arial" w:hAnsi="Arial" w:cs="Arial"/>
          <w:color w:val="000000"/>
        </w:rPr>
      </w:pPr>
      <w:r w:rsidRPr="00386EF5">
        <w:rPr>
          <w:rFonts w:ascii="Arial" w:hAnsi="Arial" w:cs="Arial"/>
          <w:color w:val="000000"/>
        </w:rPr>
        <w:t xml:space="preserve">Уговорену количину </w:t>
      </w:r>
      <w:r w:rsidR="00EA233B">
        <w:rPr>
          <w:rFonts w:ascii="Arial" w:hAnsi="Arial" w:cs="Arial"/>
          <w:color w:val="000000"/>
          <w:lang w:val="sr-Cyrl-RS"/>
        </w:rPr>
        <w:t xml:space="preserve">електро </w:t>
      </w:r>
      <w:r w:rsidR="00A01654" w:rsidRPr="00A01654">
        <w:rPr>
          <w:rFonts w:ascii="Arial" w:hAnsi="Arial" w:cs="Arial"/>
          <w:color w:val="000000"/>
        </w:rPr>
        <w:t xml:space="preserve">опреме </w:t>
      </w:r>
      <w:r w:rsidRPr="00386EF5">
        <w:rPr>
          <w:rFonts w:ascii="Arial" w:hAnsi="Arial" w:cs="Arial"/>
          <w:color w:val="000000"/>
        </w:rPr>
        <w:t xml:space="preserve">продавац ће испоручити </w:t>
      </w:r>
      <w:r w:rsidRPr="00386EF5">
        <w:rPr>
          <w:rFonts w:ascii="Arial" w:hAnsi="Arial" w:cs="Arial"/>
          <w:color w:val="000000"/>
          <w:lang w:val="sr-Cyrl-CS"/>
        </w:rPr>
        <w:t xml:space="preserve">у року од ______ дана од дана </w:t>
      </w:r>
      <w:r w:rsidR="00A01654">
        <w:rPr>
          <w:rFonts w:ascii="Arial" w:hAnsi="Arial" w:cs="Arial"/>
          <w:color w:val="000000"/>
          <w:lang w:val="sr-Cyrl-CS"/>
        </w:rPr>
        <w:t>закључења уговора</w:t>
      </w:r>
      <w:r w:rsidRPr="00386EF5">
        <w:rPr>
          <w:rFonts w:ascii="Arial" w:hAnsi="Arial" w:cs="Arial"/>
          <w:color w:val="000000"/>
        </w:rPr>
        <w:t>.</w:t>
      </w:r>
    </w:p>
    <w:p w:rsidR="00D3381D" w:rsidRPr="00386EF5" w:rsidRDefault="00D3381D" w:rsidP="00D3381D">
      <w:pPr>
        <w:pStyle w:val="BodyText"/>
        <w:rPr>
          <w:rFonts w:ascii="Arial" w:hAnsi="Arial" w:cs="Arial"/>
          <w:color w:val="000000"/>
          <w:lang w:val="sr-Cyrl-CS"/>
        </w:rPr>
      </w:pPr>
      <w:r w:rsidRPr="00386EF5">
        <w:rPr>
          <w:rFonts w:ascii="Arial" w:hAnsi="Arial" w:cs="Arial"/>
          <w:color w:val="000000"/>
          <w:lang w:val="sr-Cyrl-CS"/>
        </w:rPr>
        <w:t>Уз испоручен</w:t>
      </w:r>
      <w:r w:rsidR="00FF400E">
        <w:rPr>
          <w:rFonts w:ascii="Arial" w:hAnsi="Arial" w:cs="Arial"/>
          <w:color w:val="000000"/>
          <w:lang w:val="sr-Cyrl-CS"/>
        </w:rPr>
        <w:t>у</w:t>
      </w:r>
      <w:r w:rsidRPr="00386EF5">
        <w:rPr>
          <w:rFonts w:ascii="Arial" w:hAnsi="Arial" w:cs="Arial"/>
          <w:color w:val="000000"/>
          <w:lang w:val="sr-Cyrl-CS"/>
        </w:rPr>
        <w:t xml:space="preserve"> </w:t>
      </w:r>
      <w:r w:rsidR="00EA233B">
        <w:rPr>
          <w:rFonts w:ascii="Arial" w:hAnsi="Arial" w:cs="Arial"/>
          <w:color w:val="000000"/>
          <w:lang w:val="sr-Cyrl-CS"/>
        </w:rPr>
        <w:t xml:space="preserve">електро </w:t>
      </w:r>
      <w:r w:rsidR="00FF400E" w:rsidRPr="00A01654">
        <w:rPr>
          <w:rFonts w:ascii="Arial" w:hAnsi="Arial" w:cs="Arial"/>
          <w:color w:val="000000"/>
          <w:lang w:val="sr-Cyrl-CS"/>
        </w:rPr>
        <w:t>опреме</w:t>
      </w:r>
      <w:r w:rsidRPr="00386EF5">
        <w:rPr>
          <w:rFonts w:ascii="Arial" w:hAnsi="Arial" w:cs="Arial"/>
          <w:color w:val="000000"/>
          <w:lang w:val="sr-Cyrl-CS"/>
        </w:rPr>
        <w:t>, Продавац је дужан да достави сертификат о квалитету испоручених добара.</w:t>
      </w:r>
    </w:p>
    <w:p w:rsidR="00A01654" w:rsidRPr="00A01654" w:rsidRDefault="00A01654" w:rsidP="00D3381D">
      <w:pPr>
        <w:jc w:val="center"/>
        <w:rPr>
          <w:rFonts w:ascii="Arial" w:hAnsi="Arial" w:cs="Arial"/>
          <w:b/>
          <w:bCs/>
          <w:color w:val="000000"/>
          <w:sz w:val="16"/>
          <w:szCs w:val="16"/>
          <w:lang w:val="hr-HR"/>
        </w:rPr>
      </w:pPr>
    </w:p>
    <w:p w:rsidR="00D3381D" w:rsidRPr="00386EF5" w:rsidRDefault="00D3381D" w:rsidP="00D3381D">
      <w:pPr>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008601F2">
        <w:rPr>
          <w:rFonts w:ascii="Arial" w:hAnsi="Arial" w:cs="Arial"/>
          <w:b/>
          <w:bCs/>
          <w:color w:val="000000"/>
          <w:lang w:val="sr-Cyrl-CS"/>
        </w:rPr>
        <w:t>7</w:t>
      </w:r>
      <w:r w:rsidRPr="00386EF5">
        <w:rPr>
          <w:rFonts w:ascii="Arial" w:hAnsi="Arial" w:cs="Arial"/>
          <w:b/>
          <w:bCs/>
          <w:color w:val="000000"/>
          <w:lang w:val="hr-HR"/>
        </w:rPr>
        <w:t>.</w:t>
      </w:r>
    </w:p>
    <w:p w:rsidR="00D3381D" w:rsidRPr="00386EF5" w:rsidRDefault="00D3381D" w:rsidP="00D3381D">
      <w:pPr>
        <w:jc w:val="both"/>
        <w:rPr>
          <w:rFonts w:ascii="Arial" w:hAnsi="Arial" w:cs="Arial"/>
          <w:color w:val="000000"/>
          <w:lang w:val="hr-HR"/>
        </w:rPr>
      </w:pP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продавац</w:t>
      </w:r>
      <w:r w:rsidRPr="00386EF5">
        <w:rPr>
          <w:rFonts w:ascii="Arial" w:hAnsi="Arial" w:cs="Arial"/>
          <w:color w:val="000000"/>
          <w:lang w:val="hr-HR"/>
        </w:rPr>
        <w:t xml:space="preserve"> </w:t>
      </w:r>
      <w:r w:rsidRPr="00386EF5">
        <w:rPr>
          <w:rFonts w:ascii="Arial" w:hAnsi="Arial" w:cs="Arial"/>
          <w:color w:val="000000"/>
        </w:rPr>
        <w:t>касни</w:t>
      </w:r>
      <w:r w:rsidRPr="00386EF5">
        <w:rPr>
          <w:rFonts w:ascii="Arial" w:hAnsi="Arial" w:cs="Arial"/>
          <w:color w:val="000000"/>
          <w:lang w:val="hr-HR"/>
        </w:rPr>
        <w:t xml:space="preserve"> </w:t>
      </w:r>
      <w:r w:rsidRPr="00386EF5">
        <w:rPr>
          <w:rFonts w:ascii="Arial" w:hAnsi="Arial" w:cs="Arial"/>
          <w:color w:val="000000"/>
        </w:rPr>
        <w:t>са</w:t>
      </w:r>
      <w:r w:rsidRPr="00386EF5">
        <w:rPr>
          <w:rFonts w:ascii="Arial" w:hAnsi="Arial" w:cs="Arial"/>
          <w:color w:val="000000"/>
          <w:lang w:val="hr-HR"/>
        </w:rPr>
        <w:t xml:space="preserve"> </w:t>
      </w:r>
      <w:r w:rsidRPr="00386EF5">
        <w:rPr>
          <w:rFonts w:ascii="Arial" w:hAnsi="Arial" w:cs="Arial"/>
          <w:color w:val="000000"/>
        </w:rPr>
        <w:t>испоруком</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ви</w:t>
      </w:r>
      <w:r w:rsidRPr="00386EF5">
        <w:rPr>
          <w:rFonts w:ascii="Arial" w:hAnsi="Arial" w:cs="Arial"/>
          <w:color w:val="000000"/>
          <w:lang w:val="hr-HR"/>
        </w:rPr>
        <w:t>ш</w:t>
      </w:r>
      <w:r w:rsidRPr="00386EF5">
        <w:rPr>
          <w:rFonts w:ascii="Arial" w:hAnsi="Arial" w:cs="Arial"/>
          <w:color w:val="000000"/>
        </w:rPr>
        <w:t>е</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lang w:val="sr-Cyrl-CS"/>
        </w:rPr>
        <w:t>5</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r w:rsidRPr="00386EF5">
        <w:rPr>
          <w:rFonts w:ascii="Arial" w:hAnsi="Arial" w:cs="Arial"/>
          <w:color w:val="000000"/>
        </w:rPr>
        <w:t>обавезан</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да</w:t>
      </w:r>
      <w:r w:rsidRPr="00386EF5">
        <w:rPr>
          <w:rFonts w:ascii="Arial" w:hAnsi="Arial" w:cs="Arial"/>
          <w:color w:val="000000"/>
          <w:lang w:val="hr-HR"/>
        </w:rPr>
        <w:t xml:space="preserve"> </w:t>
      </w:r>
      <w:r w:rsidRPr="00386EF5">
        <w:rPr>
          <w:rFonts w:ascii="Arial" w:hAnsi="Arial" w:cs="Arial"/>
          <w:color w:val="000000"/>
        </w:rPr>
        <w:t>купцу</w:t>
      </w:r>
      <w:r w:rsidRPr="00386EF5">
        <w:rPr>
          <w:rFonts w:ascii="Arial" w:hAnsi="Arial" w:cs="Arial"/>
          <w:color w:val="000000"/>
          <w:lang w:val="hr-HR"/>
        </w:rPr>
        <w:t xml:space="preserve"> </w:t>
      </w:r>
      <w:r w:rsidRPr="00386EF5">
        <w:rPr>
          <w:rFonts w:ascii="Arial" w:hAnsi="Arial" w:cs="Arial"/>
          <w:color w:val="000000"/>
        </w:rPr>
        <w:t>плати</w:t>
      </w:r>
      <w:r w:rsidRPr="00386EF5">
        <w:rPr>
          <w:rFonts w:ascii="Arial" w:hAnsi="Arial" w:cs="Arial"/>
          <w:color w:val="000000"/>
          <w:lang w:val="hr-HR"/>
        </w:rPr>
        <w:t xml:space="preserve"> </w:t>
      </w:r>
      <w:r w:rsidRPr="00386EF5">
        <w:rPr>
          <w:rFonts w:ascii="Arial" w:hAnsi="Arial" w:cs="Arial"/>
          <w:color w:val="000000"/>
        </w:rPr>
        <w:t>уговорну</w:t>
      </w:r>
      <w:r w:rsidRPr="00386EF5">
        <w:rPr>
          <w:rFonts w:ascii="Arial" w:hAnsi="Arial" w:cs="Arial"/>
          <w:color w:val="000000"/>
          <w:lang w:val="hr-HR"/>
        </w:rPr>
        <w:t xml:space="preserve"> </w:t>
      </w:r>
      <w:r w:rsidRPr="00386EF5">
        <w:rPr>
          <w:rFonts w:ascii="Arial" w:hAnsi="Arial" w:cs="Arial"/>
          <w:color w:val="000000"/>
        </w:rPr>
        <w:t>казну</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висини</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1 %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вредности</w:t>
      </w:r>
      <w:r w:rsidRPr="00386EF5">
        <w:rPr>
          <w:rFonts w:ascii="Arial" w:hAnsi="Arial" w:cs="Arial"/>
          <w:color w:val="000000"/>
          <w:lang w:val="hr-HR"/>
        </w:rPr>
        <w:t xml:space="preserve"> </w:t>
      </w:r>
      <w:r w:rsidRPr="00386EF5">
        <w:rPr>
          <w:rFonts w:ascii="Arial" w:hAnsi="Arial" w:cs="Arial"/>
          <w:color w:val="000000"/>
        </w:rPr>
        <w:t>неиспору</w:t>
      </w:r>
      <w:r w:rsidRPr="00386EF5">
        <w:rPr>
          <w:rFonts w:ascii="Arial" w:hAnsi="Arial" w:cs="Arial"/>
          <w:color w:val="000000"/>
          <w:lang w:val="hr-HR"/>
        </w:rPr>
        <w:t>ч</w:t>
      </w:r>
      <w:r w:rsidRPr="00386EF5">
        <w:rPr>
          <w:rFonts w:ascii="Arial" w:hAnsi="Arial" w:cs="Arial"/>
          <w:color w:val="000000"/>
        </w:rPr>
        <w:t>ене</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за</w:t>
      </w:r>
      <w:r w:rsidRPr="00386EF5">
        <w:rPr>
          <w:rFonts w:ascii="Arial" w:hAnsi="Arial" w:cs="Arial"/>
          <w:color w:val="000000"/>
          <w:lang w:val="hr-HR"/>
        </w:rPr>
        <w:t xml:space="preserve"> </w:t>
      </w:r>
      <w:r w:rsidRPr="00386EF5">
        <w:rPr>
          <w:rFonts w:ascii="Arial" w:hAnsi="Arial" w:cs="Arial"/>
          <w:color w:val="000000"/>
        </w:rPr>
        <w:t>сваки</w:t>
      </w:r>
      <w:r w:rsidRPr="00386EF5">
        <w:rPr>
          <w:rFonts w:ascii="Arial" w:hAnsi="Arial" w:cs="Arial"/>
          <w:color w:val="000000"/>
          <w:lang w:val="hr-HR"/>
        </w:rPr>
        <w:t xml:space="preserve"> </w:t>
      </w:r>
      <w:r w:rsidRPr="00386EF5">
        <w:rPr>
          <w:rFonts w:ascii="Arial" w:hAnsi="Arial" w:cs="Arial"/>
          <w:color w:val="000000"/>
        </w:rPr>
        <w:t>дан</w:t>
      </w:r>
      <w:r w:rsidRPr="00386EF5">
        <w:rPr>
          <w:rFonts w:ascii="Arial" w:hAnsi="Arial" w:cs="Arial"/>
          <w:color w:val="000000"/>
          <w:lang w:val="hr-HR"/>
        </w:rPr>
        <w:t xml:space="preserve"> </w:t>
      </w:r>
      <w:r w:rsidRPr="00386EF5">
        <w:rPr>
          <w:rFonts w:ascii="Arial" w:hAnsi="Arial" w:cs="Arial"/>
          <w:color w:val="000000"/>
        </w:rPr>
        <w:t>зака</w:t>
      </w:r>
      <w:r w:rsidRPr="00386EF5">
        <w:rPr>
          <w:rFonts w:ascii="Arial" w:hAnsi="Arial" w:cs="Arial"/>
          <w:color w:val="000000"/>
          <w:lang w:val="hr-HR"/>
        </w:rPr>
        <w:t>ш</w:t>
      </w:r>
      <w:r w:rsidRPr="00386EF5">
        <w:rPr>
          <w:rFonts w:ascii="Arial" w:hAnsi="Arial" w:cs="Arial"/>
          <w:color w:val="000000"/>
        </w:rPr>
        <w:t>њења</w:t>
      </w:r>
      <w:r w:rsidRPr="00386EF5">
        <w:rPr>
          <w:rFonts w:ascii="Arial" w:hAnsi="Arial" w:cs="Arial"/>
          <w:color w:val="000000"/>
          <w:lang w:val="hr-HR"/>
        </w:rPr>
        <w:t xml:space="preserve"> (</w:t>
      </w:r>
      <w:r w:rsidRPr="00386EF5">
        <w:rPr>
          <w:rFonts w:ascii="Arial" w:hAnsi="Arial" w:cs="Arial"/>
          <w:color w:val="000000"/>
        </w:rPr>
        <w:t>ра</w:t>
      </w:r>
      <w:r w:rsidRPr="00386EF5">
        <w:rPr>
          <w:rFonts w:ascii="Arial" w:hAnsi="Arial" w:cs="Arial"/>
          <w:color w:val="000000"/>
          <w:lang w:val="hr-HR"/>
        </w:rPr>
        <w:t>ч</w:t>
      </w:r>
      <w:r w:rsidRPr="00386EF5">
        <w:rPr>
          <w:rFonts w:ascii="Arial" w:hAnsi="Arial" w:cs="Arial"/>
          <w:color w:val="000000"/>
        </w:rPr>
        <w:t>унају</w:t>
      </w:r>
      <w:r w:rsidRPr="00386EF5">
        <w:rPr>
          <w:rFonts w:ascii="Arial" w:hAnsi="Arial" w:cs="Arial"/>
          <w:color w:val="000000"/>
          <w:lang w:val="hr-HR"/>
        </w:rPr>
        <w:t>ћ</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првог</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p>
    <w:p w:rsidR="00D3381D" w:rsidRPr="00386EF5" w:rsidRDefault="00D3381D" w:rsidP="00D3381D">
      <w:pPr>
        <w:jc w:val="both"/>
        <w:rPr>
          <w:rFonts w:ascii="Arial" w:hAnsi="Arial" w:cs="Arial"/>
          <w:color w:val="000000"/>
          <w:lang w:val="hr-HR"/>
        </w:rPr>
      </w:pPr>
      <w:r w:rsidRPr="00386EF5">
        <w:rPr>
          <w:rFonts w:ascii="Arial" w:hAnsi="Arial" w:cs="Arial"/>
          <w:color w:val="000000"/>
          <w:lang w:val="hr-HR"/>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D3381D" w:rsidRDefault="00D3381D" w:rsidP="00D3381D">
      <w:pPr>
        <w:jc w:val="both"/>
        <w:rPr>
          <w:rFonts w:ascii="Arial" w:hAnsi="Arial" w:cs="Arial"/>
          <w:color w:val="000000"/>
          <w:lang w:val="hr-HR"/>
        </w:rPr>
      </w:pPr>
      <w:r w:rsidRPr="00386EF5">
        <w:rPr>
          <w:rFonts w:ascii="Arial" w:hAnsi="Arial" w:cs="Arial"/>
          <w:color w:val="000000"/>
        </w:rPr>
        <w:t>Клаузула</w:t>
      </w:r>
      <w:r w:rsidRPr="00386EF5">
        <w:rPr>
          <w:rFonts w:ascii="Arial" w:hAnsi="Arial" w:cs="Arial"/>
          <w:color w:val="000000"/>
          <w:lang w:val="hr-HR"/>
        </w:rPr>
        <w:t xml:space="preserve"> </w:t>
      </w:r>
      <w:r w:rsidRPr="00386EF5">
        <w:rPr>
          <w:rFonts w:ascii="Arial" w:hAnsi="Arial" w:cs="Arial"/>
          <w:color w:val="000000"/>
        </w:rPr>
        <w:t>из</w:t>
      </w:r>
      <w:r w:rsidRPr="00386EF5">
        <w:rPr>
          <w:rFonts w:ascii="Arial" w:hAnsi="Arial" w:cs="Arial"/>
          <w:color w:val="000000"/>
          <w:lang w:val="hr-HR"/>
        </w:rPr>
        <w:t xml:space="preserve"> </w:t>
      </w:r>
      <w:r w:rsidRPr="00386EF5">
        <w:rPr>
          <w:rFonts w:ascii="Arial" w:hAnsi="Arial" w:cs="Arial"/>
          <w:color w:val="000000"/>
        </w:rPr>
        <w:t>предходног</w:t>
      </w:r>
      <w:r w:rsidRPr="00386EF5">
        <w:rPr>
          <w:rFonts w:ascii="Arial" w:hAnsi="Arial" w:cs="Arial"/>
          <w:color w:val="000000"/>
          <w:lang w:val="hr-HR"/>
        </w:rPr>
        <w:t xml:space="preserve"> </w:t>
      </w:r>
      <w:r w:rsidRPr="00386EF5">
        <w:rPr>
          <w:rFonts w:ascii="Arial" w:hAnsi="Arial" w:cs="Arial"/>
          <w:color w:val="000000"/>
        </w:rPr>
        <w:t>става</w:t>
      </w:r>
      <w:r w:rsidRPr="00386EF5">
        <w:rPr>
          <w:rFonts w:ascii="Arial" w:hAnsi="Arial" w:cs="Arial"/>
          <w:color w:val="000000"/>
          <w:lang w:val="hr-HR"/>
        </w:rPr>
        <w:t xml:space="preserve">  </w:t>
      </w:r>
      <w:r w:rsidRPr="00386EF5">
        <w:rPr>
          <w:rFonts w:ascii="Arial" w:hAnsi="Arial" w:cs="Arial"/>
          <w:color w:val="000000"/>
        </w:rPr>
        <w:t>се</w:t>
      </w:r>
      <w:r w:rsidRPr="00386EF5">
        <w:rPr>
          <w:rFonts w:ascii="Arial" w:hAnsi="Arial" w:cs="Arial"/>
          <w:color w:val="000000"/>
          <w:lang w:val="hr-HR"/>
        </w:rPr>
        <w:t xml:space="preserve"> </w:t>
      </w:r>
      <w:r w:rsidRPr="00386EF5">
        <w:rPr>
          <w:rFonts w:ascii="Arial" w:hAnsi="Arial" w:cs="Arial"/>
          <w:color w:val="000000"/>
        </w:rPr>
        <w:t>не</w:t>
      </w:r>
      <w:r w:rsidRPr="00386EF5">
        <w:rPr>
          <w:rFonts w:ascii="Arial" w:hAnsi="Arial" w:cs="Arial"/>
          <w:color w:val="000000"/>
          <w:lang w:val="hr-HR"/>
        </w:rPr>
        <w:t xml:space="preserve"> </w:t>
      </w:r>
      <w:r w:rsidRPr="00386EF5">
        <w:rPr>
          <w:rFonts w:ascii="Arial" w:hAnsi="Arial" w:cs="Arial"/>
          <w:color w:val="000000"/>
        </w:rPr>
        <w:t>примењује</w:t>
      </w:r>
      <w:r w:rsidRPr="00386EF5">
        <w:rPr>
          <w:rFonts w:ascii="Arial" w:hAnsi="Arial" w:cs="Arial"/>
          <w:color w:val="000000"/>
          <w:lang w:val="hr-HR"/>
        </w:rPr>
        <w:t xml:space="preserve"> </w:t>
      </w: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зака</w:t>
      </w:r>
      <w:r w:rsidRPr="00386EF5">
        <w:rPr>
          <w:rFonts w:ascii="Arial" w:hAnsi="Arial" w:cs="Arial"/>
          <w:color w:val="000000"/>
          <w:lang w:val="hr-HR"/>
        </w:rPr>
        <w:t>ш</w:t>
      </w:r>
      <w:r w:rsidRPr="00386EF5">
        <w:rPr>
          <w:rFonts w:ascii="Arial" w:hAnsi="Arial" w:cs="Arial"/>
          <w:color w:val="000000"/>
        </w:rPr>
        <w:t>њење</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испоруци</w:t>
      </w:r>
      <w:r w:rsidRPr="00386EF5">
        <w:rPr>
          <w:rFonts w:ascii="Arial" w:hAnsi="Arial" w:cs="Arial"/>
          <w:color w:val="000000"/>
          <w:lang w:val="hr-HR"/>
        </w:rPr>
        <w:t xml:space="preserve"> </w:t>
      </w:r>
      <w:r w:rsidRPr="00386EF5">
        <w:rPr>
          <w:rFonts w:ascii="Arial" w:hAnsi="Arial" w:cs="Arial"/>
          <w:color w:val="000000"/>
        </w:rPr>
        <w:t>проузроковано</w:t>
      </w:r>
      <w:r w:rsidRPr="00386EF5">
        <w:rPr>
          <w:rFonts w:ascii="Arial" w:hAnsi="Arial" w:cs="Arial"/>
          <w:color w:val="000000"/>
          <w:lang w:val="hr-HR"/>
        </w:rPr>
        <w:t xml:space="preserve"> </w:t>
      </w:r>
      <w:r w:rsidRPr="00386EF5">
        <w:rPr>
          <w:rFonts w:ascii="Arial" w:hAnsi="Arial" w:cs="Arial"/>
          <w:color w:val="000000"/>
        </w:rPr>
        <w:t>неблаговременим</w:t>
      </w:r>
      <w:r w:rsidRPr="00386EF5">
        <w:rPr>
          <w:rFonts w:ascii="Arial" w:hAnsi="Arial" w:cs="Arial"/>
          <w:color w:val="000000"/>
          <w:lang w:val="hr-HR"/>
        </w:rPr>
        <w:t xml:space="preserve"> </w:t>
      </w:r>
      <w:r w:rsidRPr="00386EF5">
        <w:rPr>
          <w:rFonts w:ascii="Arial" w:hAnsi="Arial" w:cs="Arial"/>
          <w:color w:val="000000"/>
        </w:rPr>
        <w:t>преузимањем</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стране</w:t>
      </w:r>
      <w:r w:rsidRPr="00386EF5">
        <w:rPr>
          <w:rFonts w:ascii="Arial" w:hAnsi="Arial" w:cs="Arial"/>
          <w:color w:val="000000"/>
          <w:lang w:val="hr-HR"/>
        </w:rPr>
        <w:t xml:space="preserve"> </w:t>
      </w:r>
      <w:r w:rsidRPr="00386EF5">
        <w:rPr>
          <w:rFonts w:ascii="Arial" w:hAnsi="Arial" w:cs="Arial"/>
          <w:color w:val="000000"/>
        </w:rPr>
        <w:t>купца</w:t>
      </w:r>
      <w:r w:rsidRPr="00386EF5">
        <w:rPr>
          <w:rFonts w:ascii="Arial" w:hAnsi="Arial" w:cs="Arial"/>
          <w:color w:val="000000"/>
          <w:lang w:val="hr-HR"/>
        </w:rPr>
        <w:t xml:space="preserve"> </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слу</w:t>
      </w:r>
      <w:r w:rsidRPr="00386EF5">
        <w:rPr>
          <w:rFonts w:ascii="Arial" w:hAnsi="Arial" w:cs="Arial"/>
          <w:color w:val="000000"/>
          <w:lang w:val="hr-HR"/>
        </w:rPr>
        <w:t>ч</w:t>
      </w:r>
      <w:r w:rsidRPr="00386EF5">
        <w:rPr>
          <w:rFonts w:ascii="Arial" w:hAnsi="Arial" w:cs="Arial"/>
          <w:color w:val="000000"/>
        </w:rPr>
        <w:t>ају</w:t>
      </w:r>
      <w:r w:rsidRPr="00386EF5">
        <w:rPr>
          <w:rFonts w:ascii="Arial" w:hAnsi="Arial" w:cs="Arial"/>
          <w:color w:val="000000"/>
          <w:lang w:val="hr-HR"/>
        </w:rPr>
        <w:t xml:space="preserve"> </w:t>
      </w:r>
      <w:r w:rsidRPr="00386EF5">
        <w:rPr>
          <w:rFonts w:ascii="Arial" w:hAnsi="Arial" w:cs="Arial"/>
          <w:color w:val="000000"/>
        </w:rPr>
        <w:t>немогу</w:t>
      </w:r>
      <w:r w:rsidRPr="00386EF5">
        <w:rPr>
          <w:rFonts w:ascii="Arial" w:hAnsi="Arial" w:cs="Arial"/>
          <w:color w:val="000000"/>
          <w:lang w:val="hr-HR"/>
        </w:rPr>
        <w:t>ћ</w:t>
      </w:r>
      <w:r w:rsidRPr="00386EF5">
        <w:rPr>
          <w:rFonts w:ascii="Arial" w:hAnsi="Arial" w:cs="Arial"/>
          <w:color w:val="000000"/>
        </w:rPr>
        <w:t>ности</w:t>
      </w:r>
      <w:r w:rsidRPr="00386EF5">
        <w:rPr>
          <w:rFonts w:ascii="Arial" w:hAnsi="Arial" w:cs="Arial"/>
          <w:color w:val="000000"/>
          <w:lang w:val="hr-HR"/>
        </w:rPr>
        <w:t xml:space="preserve"> </w:t>
      </w:r>
      <w:r w:rsidRPr="00386EF5">
        <w:rPr>
          <w:rFonts w:ascii="Arial" w:hAnsi="Arial" w:cs="Arial"/>
          <w:color w:val="000000"/>
        </w:rPr>
        <w:t>испуњења</w:t>
      </w:r>
      <w:r w:rsidRPr="00386EF5">
        <w:rPr>
          <w:rFonts w:ascii="Arial" w:hAnsi="Arial" w:cs="Arial"/>
          <w:color w:val="000000"/>
          <w:lang w:val="hr-HR"/>
        </w:rPr>
        <w:t xml:space="preserve"> </w:t>
      </w:r>
      <w:r w:rsidRPr="00386EF5">
        <w:rPr>
          <w:rFonts w:ascii="Arial" w:hAnsi="Arial" w:cs="Arial"/>
          <w:color w:val="000000"/>
        </w:rPr>
        <w:t>уговора</w:t>
      </w:r>
      <w:r w:rsidRPr="00386EF5">
        <w:rPr>
          <w:rFonts w:ascii="Arial" w:hAnsi="Arial" w:cs="Arial"/>
          <w:color w:val="000000"/>
          <w:lang w:val="hr-HR"/>
        </w:rPr>
        <w:t xml:space="preserve"> </w:t>
      </w:r>
      <w:r w:rsidRPr="00386EF5">
        <w:rPr>
          <w:rFonts w:ascii="Arial" w:hAnsi="Arial" w:cs="Arial"/>
          <w:color w:val="000000"/>
        </w:rPr>
        <w:t>према</w:t>
      </w:r>
      <w:r w:rsidRPr="00386EF5">
        <w:rPr>
          <w:rFonts w:ascii="Arial" w:hAnsi="Arial" w:cs="Arial"/>
          <w:color w:val="000000"/>
          <w:lang w:val="hr-HR"/>
        </w:rPr>
        <w:t xml:space="preserve"> </w:t>
      </w:r>
      <w:r w:rsidRPr="00386EF5">
        <w:rPr>
          <w:rFonts w:ascii="Arial" w:hAnsi="Arial" w:cs="Arial"/>
          <w:color w:val="000000"/>
        </w:rPr>
        <w:t>Закону</w:t>
      </w:r>
      <w:r w:rsidRPr="00386EF5">
        <w:rPr>
          <w:rFonts w:ascii="Arial" w:hAnsi="Arial" w:cs="Arial"/>
          <w:color w:val="000000"/>
          <w:lang w:val="hr-HR"/>
        </w:rPr>
        <w:t xml:space="preserve"> </w:t>
      </w:r>
      <w:r w:rsidRPr="00386EF5">
        <w:rPr>
          <w:rFonts w:ascii="Arial" w:hAnsi="Arial" w:cs="Arial"/>
          <w:color w:val="000000"/>
        </w:rPr>
        <w:t>о</w:t>
      </w:r>
      <w:r w:rsidRPr="00386EF5">
        <w:rPr>
          <w:rFonts w:ascii="Arial" w:hAnsi="Arial" w:cs="Arial"/>
          <w:color w:val="000000"/>
          <w:lang w:val="hr-HR"/>
        </w:rPr>
        <w:t xml:space="preserve"> </w:t>
      </w:r>
      <w:r w:rsidRPr="00386EF5">
        <w:rPr>
          <w:rFonts w:ascii="Arial" w:hAnsi="Arial" w:cs="Arial"/>
          <w:color w:val="000000"/>
        </w:rPr>
        <w:t>облигационим</w:t>
      </w:r>
      <w:r w:rsidRPr="00386EF5">
        <w:rPr>
          <w:rFonts w:ascii="Arial" w:hAnsi="Arial" w:cs="Arial"/>
          <w:color w:val="000000"/>
          <w:lang w:val="hr-HR"/>
        </w:rPr>
        <w:t xml:space="preserve"> </w:t>
      </w:r>
      <w:r w:rsidRPr="00386EF5">
        <w:rPr>
          <w:rFonts w:ascii="Arial" w:hAnsi="Arial" w:cs="Arial"/>
          <w:color w:val="000000"/>
        </w:rPr>
        <w:t>односима</w:t>
      </w:r>
      <w:r w:rsidRPr="00386EF5">
        <w:rPr>
          <w:rFonts w:ascii="Arial" w:hAnsi="Arial" w:cs="Arial"/>
          <w:color w:val="000000"/>
          <w:lang w:val="hr-HR"/>
        </w:rPr>
        <w:t>.</w:t>
      </w:r>
    </w:p>
    <w:p w:rsidR="00A01654" w:rsidRPr="00A01654" w:rsidRDefault="00A01654" w:rsidP="00D3381D">
      <w:pPr>
        <w:jc w:val="both"/>
        <w:rPr>
          <w:rFonts w:ascii="Arial" w:hAnsi="Arial" w:cs="Arial"/>
          <w:color w:val="000000"/>
          <w:sz w:val="16"/>
          <w:szCs w:val="16"/>
          <w:lang w:val="hr-HR"/>
        </w:rPr>
      </w:pPr>
    </w:p>
    <w:p w:rsidR="00D3381D" w:rsidRPr="00386EF5" w:rsidRDefault="00D3381D" w:rsidP="00D3381D">
      <w:pPr>
        <w:pStyle w:val="Heading1"/>
        <w:numPr>
          <w:ilvl w:val="0"/>
          <w:numId w:val="0"/>
        </w:numPr>
        <w:ind w:left="432"/>
        <w:rPr>
          <w:rFonts w:ascii="Arial" w:hAnsi="Arial" w:cs="Arial"/>
          <w:color w:val="000000"/>
        </w:rPr>
      </w:pPr>
      <w:r w:rsidRPr="00386EF5">
        <w:rPr>
          <w:rFonts w:ascii="Arial" w:hAnsi="Arial" w:cs="Arial"/>
          <w:color w:val="000000"/>
        </w:rPr>
        <w:lastRenderedPageBreak/>
        <w:t xml:space="preserve">Члан </w:t>
      </w:r>
      <w:r w:rsidR="008601F2">
        <w:rPr>
          <w:rFonts w:ascii="Arial" w:hAnsi="Arial" w:cs="Arial"/>
          <w:color w:val="000000"/>
          <w:lang w:val="sr-Cyrl-CS"/>
        </w:rPr>
        <w:t>8</w:t>
      </w:r>
      <w:r w:rsidRPr="00386EF5">
        <w:rPr>
          <w:rFonts w:ascii="Arial" w:hAnsi="Arial" w:cs="Arial"/>
          <w:color w:val="000000"/>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Ако</w:t>
      </w:r>
      <w:r w:rsidRPr="00386EF5">
        <w:rPr>
          <w:rFonts w:ascii="Arial" w:hAnsi="Arial" w:cs="Arial"/>
          <w:color w:val="000000"/>
          <w:sz w:val="24"/>
          <w:szCs w:val="24"/>
          <w:lang w:val="hr-HR"/>
        </w:rPr>
        <w:t xml:space="preserve"> </w:t>
      </w:r>
      <w:r w:rsidRPr="00386EF5">
        <w:rPr>
          <w:rFonts w:ascii="Arial" w:hAnsi="Arial" w:cs="Arial"/>
          <w:color w:val="000000"/>
          <w:sz w:val="24"/>
          <w:szCs w:val="24"/>
        </w:rPr>
        <w:t>се</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записни</w:t>
      </w:r>
      <w:r w:rsidRPr="00386EF5">
        <w:rPr>
          <w:rFonts w:ascii="Arial" w:hAnsi="Arial" w:cs="Arial"/>
          <w:color w:val="000000"/>
          <w:sz w:val="24"/>
          <w:szCs w:val="24"/>
          <w:lang w:val="hr-HR"/>
        </w:rPr>
        <w:t>ч</w:t>
      </w:r>
      <w:r w:rsidRPr="00386EF5">
        <w:rPr>
          <w:rFonts w:ascii="Arial" w:hAnsi="Arial" w:cs="Arial"/>
          <w:color w:val="000000"/>
          <w:sz w:val="24"/>
          <w:szCs w:val="24"/>
        </w:rPr>
        <w:t>ки</w:t>
      </w:r>
      <w:r w:rsidRPr="00386EF5">
        <w:rPr>
          <w:rFonts w:ascii="Arial" w:hAnsi="Arial" w:cs="Arial"/>
          <w:color w:val="000000"/>
          <w:sz w:val="24"/>
          <w:szCs w:val="24"/>
          <w:lang w:val="hr-HR"/>
        </w:rPr>
        <w:t xml:space="preserve"> </w:t>
      </w:r>
      <w:r w:rsidRPr="00386EF5">
        <w:rPr>
          <w:rFonts w:ascii="Arial" w:hAnsi="Arial" w:cs="Arial"/>
          <w:color w:val="000000"/>
          <w:sz w:val="24"/>
          <w:szCs w:val="24"/>
        </w:rPr>
        <w:t>утврди</w:t>
      </w:r>
      <w:r w:rsidRPr="00386EF5">
        <w:rPr>
          <w:rFonts w:ascii="Arial" w:hAnsi="Arial" w:cs="Arial"/>
          <w:color w:val="000000"/>
          <w:sz w:val="24"/>
          <w:szCs w:val="24"/>
          <w:lang w:val="hr-HR"/>
        </w:rPr>
        <w:t xml:space="preserve"> </w:t>
      </w:r>
      <w:r w:rsidRPr="00386EF5">
        <w:rPr>
          <w:rFonts w:ascii="Arial" w:hAnsi="Arial" w:cs="Arial"/>
          <w:color w:val="000000"/>
          <w:sz w:val="24"/>
          <w:szCs w:val="24"/>
        </w:rPr>
        <w:t>да</w:t>
      </w:r>
      <w:r w:rsidRPr="00386EF5">
        <w:rPr>
          <w:rFonts w:ascii="Arial" w:hAnsi="Arial" w:cs="Arial"/>
          <w:color w:val="000000"/>
          <w:sz w:val="24"/>
          <w:szCs w:val="24"/>
          <w:lang w:val="hr-HR"/>
        </w:rPr>
        <w:t xml:space="preserve"> </w:t>
      </w:r>
      <w:r w:rsidRPr="00386EF5">
        <w:rPr>
          <w:rFonts w:ascii="Arial" w:hAnsi="Arial" w:cs="Arial"/>
          <w:color w:val="000000"/>
          <w:sz w:val="24"/>
          <w:szCs w:val="24"/>
        </w:rPr>
        <w:t>добра</w:t>
      </w:r>
      <w:r w:rsidRPr="00386EF5">
        <w:rPr>
          <w:rFonts w:ascii="Arial" w:hAnsi="Arial" w:cs="Arial"/>
          <w:color w:val="000000"/>
          <w:sz w:val="24"/>
          <w:szCs w:val="24"/>
          <w:lang w:val="hr-HR"/>
        </w:rPr>
        <w:t xml:space="preserve"> </w:t>
      </w:r>
      <w:r w:rsidRPr="00386EF5">
        <w:rPr>
          <w:rFonts w:ascii="Arial" w:hAnsi="Arial" w:cs="Arial"/>
          <w:color w:val="000000"/>
          <w:sz w:val="24"/>
          <w:szCs w:val="24"/>
        </w:rPr>
        <w:t>која</w:t>
      </w:r>
      <w:r w:rsidRPr="00386EF5">
        <w:rPr>
          <w:rFonts w:ascii="Arial" w:hAnsi="Arial" w:cs="Arial"/>
          <w:color w:val="000000"/>
          <w:sz w:val="24"/>
          <w:szCs w:val="24"/>
          <w:lang w:val="hr-HR"/>
        </w:rPr>
        <w:t xml:space="preserve"> </w:t>
      </w:r>
      <w:r w:rsidRPr="00386EF5">
        <w:rPr>
          <w:rFonts w:ascii="Arial" w:hAnsi="Arial" w:cs="Arial"/>
          <w:color w:val="000000"/>
          <w:sz w:val="24"/>
          <w:szCs w:val="24"/>
        </w:rPr>
        <w:t>је</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продавац</w:t>
      </w:r>
      <w:r w:rsidRPr="00386EF5">
        <w:rPr>
          <w:rFonts w:ascii="Arial" w:hAnsi="Arial" w:cs="Arial"/>
          <w:color w:val="000000"/>
          <w:sz w:val="24"/>
          <w:szCs w:val="24"/>
          <w:lang w:val="hr-HR"/>
        </w:rPr>
        <w:t xml:space="preserve"> </w:t>
      </w:r>
      <w:r w:rsidRPr="00386EF5">
        <w:rPr>
          <w:rFonts w:ascii="Arial" w:hAnsi="Arial" w:cs="Arial"/>
          <w:color w:val="000000"/>
          <w:sz w:val="24"/>
          <w:szCs w:val="24"/>
        </w:rPr>
        <w:t>испору</w:t>
      </w:r>
      <w:r w:rsidRPr="00386EF5">
        <w:rPr>
          <w:rFonts w:ascii="Arial" w:hAnsi="Arial" w:cs="Arial"/>
          <w:color w:val="000000"/>
          <w:sz w:val="24"/>
          <w:szCs w:val="24"/>
          <w:lang w:val="hr-HR"/>
        </w:rPr>
        <w:t>ч</w:t>
      </w:r>
      <w:r w:rsidRPr="00386EF5">
        <w:rPr>
          <w:rFonts w:ascii="Arial" w:hAnsi="Arial" w:cs="Arial"/>
          <w:color w:val="000000"/>
          <w:sz w:val="24"/>
          <w:szCs w:val="24"/>
        </w:rPr>
        <w:t>ио</w:t>
      </w:r>
      <w:r w:rsidRPr="00386EF5">
        <w:rPr>
          <w:rFonts w:ascii="Arial" w:hAnsi="Arial" w:cs="Arial"/>
          <w:color w:val="000000"/>
          <w:sz w:val="24"/>
          <w:szCs w:val="24"/>
          <w:lang w:val="hr-HR"/>
        </w:rPr>
        <w:t xml:space="preserve"> </w:t>
      </w:r>
      <w:r w:rsidRPr="00386EF5">
        <w:rPr>
          <w:rFonts w:ascii="Arial" w:hAnsi="Arial" w:cs="Arial"/>
          <w:color w:val="000000"/>
          <w:sz w:val="24"/>
          <w:szCs w:val="24"/>
        </w:rPr>
        <w:t>купцу</w:t>
      </w:r>
      <w:r w:rsidRPr="00386EF5">
        <w:rPr>
          <w:rFonts w:ascii="Arial" w:hAnsi="Arial" w:cs="Arial"/>
          <w:color w:val="000000"/>
          <w:sz w:val="24"/>
          <w:szCs w:val="24"/>
          <w:lang w:val="hr-HR"/>
        </w:rPr>
        <w:t xml:space="preserve"> </w:t>
      </w:r>
      <w:r w:rsidRPr="00386EF5">
        <w:rPr>
          <w:rFonts w:ascii="Arial" w:hAnsi="Arial" w:cs="Arial"/>
          <w:color w:val="000000"/>
          <w:sz w:val="24"/>
          <w:szCs w:val="24"/>
        </w:rPr>
        <w:t>имају</w:t>
      </w:r>
      <w:r w:rsidRPr="00386EF5">
        <w:rPr>
          <w:rFonts w:ascii="Arial" w:hAnsi="Arial" w:cs="Arial"/>
          <w:color w:val="000000"/>
          <w:sz w:val="24"/>
          <w:szCs w:val="24"/>
          <w:lang w:val="hr-HR"/>
        </w:rPr>
        <w:t xml:space="preserve"> </w:t>
      </w:r>
      <w:r w:rsidRPr="00386EF5">
        <w:rPr>
          <w:rFonts w:ascii="Arial" w:hAnsi="Arial" w:cs="Arial"/>
          <w:color w:val="000000"/>
          <w:sz w:val="24"/>
          <w:szCs w:val="24"/>
        </w:rPr>
        <w:t>недостатке</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квалитету</w:t>
      </w:r>
      <w:r w:rsidRPr="00386EF5">
        <w:rPr>
          <w:rFonts w:ascii="Arial" w:hAnsi="Arial" w:cs="Arial"/>
          <w:color w:val="000000"/>
          <w:sz w:val="24"/>
          <w:szCs w:val="24"/>
          <w:lang w:val="hr-HR"/>
        </w:rPr>
        <w:t xml:space="preserve"> </w:t>
      </w:r>
      <w:r w:rsidRPr="00386EF5">
        <w:rPr>
          <w:rFonts w:ascii="Arial" w:hAnsi="Arial" w:cs="Arial"/>
          <w:color w:val="000000"/>
          <w:sz w:val="24"/>
          <w:szCs w:val="24"/>
        </w:rPr>
        <w:t>и</w:t>
      </w:r>
      <w:r w:rsidRPr="00386EF5">
        <w:rPr>
          <w:rFonts w:ascii="Arial" w:hAnsi="Arial" w:cs="Arial"/>
          <w:color w:val="000000"/>
          <w:sz w:val="24"/>
          <w:szCs w:val="24"/>
          <w:lang w:val="hr-HR"/>
        </w:rPr>
        <w:t xml:space="preserve"> </w:t>
      </w:r>
      <w:r w:rsidRPr="00386EF5">
        <w:rPr>
          <w:rFonts w:ascii="Arial" w:hAnsi="Arial" w:cs="Arial"/>
          <w:color w:val="000000"/>
          <w:sz w:val="24"/>
          <w:szCs w:val="24"/>
        </w:rPr>
        <w:t>о</w:t>
      </w:r>
      <w:r w:rsidRPr="00386EF5">
        <w:rPr>
          <w:rFonts w:ascii="Arial" w:hAnsi="Arial" w:cs="Arial"/>
          <w:color w:val="000000"/>
          <w:sz w:val="24"/>
          <w:szCs w:val="24"/>
          <w:lang w:val="hr-HR"/>
        </w:rPr>
        <w:t>ч</w:t>
      </w:r>
      <w:r w:rsidRPr="00386EF5">
        <w:rPr>
          <w:rFonts w:ascii="Arial" w:hAnsi="Arial" w:cs="Arial"/>
          <w:color w:val="000000"/>
          <w:sz w:val="24"/>
          <w:szCs w:val="24"/>
        </w:rPr>
        <w:t>игледних</w:t>
      </w:r>
      <w:r w:rsidRPr="00386EF5">
        <w:rPr>
          <w:rFonts w:ascii="Arial" w:hAnsi="Arial" w:cs="Arial"/>
          <w:color w:val="000000"/>
          <w:sz w:val="24"/>
          <w:szCs w:val="24"/>
          <w:lang w:val="hr-HR"/>
        </w:rPr>
        <w:t xml:space="preserve"> </w:t>
      </w:r>
      <w:r w:rsidRPr="00386EF5">
        <w:rPr>
          <w:rFonts w:ascii="Arial" w:hAnsi="Arial" w:cs="Arial"/>
          <w:color w:val="000000"/>
          <w:sz w:val="24"/>
          <w:szCs w:val="24"/>
        </w:rPr>
        <w:t>гре</w:t>
      </w:r>
      <w:r w:rsidRPr="00386EF5">
        <w:rPr>
          <w:rFonts w:ascii="Arial" w:hAnsi="Arial" w:cs="Arial"/>
          <w:color w:val="000000"/>
          <w:sz w:val="24"/>
          <w:szCs w:val="24"/>
          <w:lang w:val="hr-HR"/>
        </w:rPr>
        <w:t>ш</w:t>
      </w:r>
      <w:r w:rsidRPr="00386EF5">
        <w:rPr>
          <w:rFonts w:ascii="Arial" w:hAnsi="Arial" w:cs="Arial"/>
          <w:color w:val="000000"/>
          <w:sz w:val="24"/>
          <w:szCs w:val="24"/>
        </w:rPr>
        <w:t>ака</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продавац</w:t>
      </w:r>
      <w:r w:rsidRPr="00386EF5">
        <w:rPr>
          <w:rFonts w:ascii="Arial" w:hAnsi="Arial" w:cs="Arial"/>
          <w:color w:val="000000"/>
          <w:sz w:val="24"/>
          <w:szCs w:val="24"/>
          <w:lang w:val="hr-HR"/>
        </w:rPr>
        <w:t xml:space="preserve"> </w:t>
      </w:r>
      <w:r w:rsidRPr="00386EF5">
        <w:rPr>
          <w:rFonts w:ascii="Arial" w:hAnsi="Arial" w:cs="Arial"/>
          <w:color w:val="000000"/>
          <w:sz w:val="24"/>
          <w:szCs w:val="24"/>
        </w:rPr>
        <w:t>мора</w:t>
      </w:r>
      <w:r w:rsidRPr="00386EF5">
        <w:rPr>
          <w:rFonts w:ascii="Arial" w:hAnsi="Arial" w:cs="Arial"/>
          <w:color w:val="000000"/>
          <w:sz w:val="24"/>
          <w:szCs w:val="24"/>
          <w:lang w:val="hr-HR"/>
        </w:rPr>
        <w:t xml:space="preserve"> </w:t>
      </w:r>
      <w:r w:rsidRPr="00386EF5">
        <w:rPr>
          <w:rFonts w:ascii="Arial" w:hAnsi="Arial" w:cs="Arial"/>
          <w:color w:val="000000"/>
          <w:sz w:val="24"/>
          <w:szCs w:val="24"/>
        </w:rPr>
        <w:t>исте</w:t>
      </w:r>
      <w:r w:rsidRPr="00386EF5">
        <w:rPr>
          <w:rFonts w:ascii="Arial" w:hAnsi="Arial" w:cs="Arial"/>
          <w:color w:val="000000"/>
          <w:sz w:val="24"/>
          <w:szCs w:val="24"/>
          <w:lang w:val="hr-HR"/>
        </w:rPr>
        <w:t xml:space="preserve"> </w:t>
      </w:r>
      <w:r w:rsidRPr="00386EF5">
        <w:rPr>
          <w:rFonts w:ascii="Arial" w:hAnsi="Arial" w:cs="Arial"/>
          <w:color w:val="000000"/>
          <w:sz w:val="24"/>
          <w:szCs w:val="24"/>
        </w:rPr>
        <w:t>отклонити</w:t>
      </w:r>
      <w:r w:rsidRPr="00386EF5">
        <w:rPr>
          <w:rFonts w:ascii="Arial" w:hAnsi="Arial" w:cs="Arial"/>
          <w:color w:val="000000"/>
          <w:sz w:val="24"/>
          <w:szCs w:val="24"/>
          <w:lang w:val="hr-HR"/>
        </w:rPr>
        <w:t xml:space="preserve"> </w:t>
      </w:r>
      <w:r w:rsidRPr="00386EF5">
        <w:rPr>
          <w:rFonts w:ascii="Arial" w:hAnsi="Arial" w:cs="Arial"/>
          <w:color w:val="000000"/>
          <w:sz w:val="24"/>
          <w:szCs w:val="24"/>
        </w:rPr>
        <w:t>тако</w:t>
      </w:r>
      <w:r w:rsidRPr="00386EF5">
        <w:rPr>
          <w:rFonts w:ascii="Arial" w:hAnsi="Arial" w:cs="Arial"/>
          <w:color w:val="000000"/>
          <w:sz w:val="24"/>
          <w:szCs w:val="24"/>
          <w:lang w:val="hr-HR"/>
        </w:rPr>
        <w:t xml:space="preserve"> ш</w:t>
      </w:r>
      <w:r w:rsidRPr="00386EF5">
        <w:rPr>
          <w:rFonts w:ascii="Arial" w:hAnsi="Arial" w:cs="Arial"/>
          <w:color w:val="000000"/>
          <w:sz w:val="24"/>
          <w:szCs w:val="24"/>
        </w:rPr>
        <w:t>то</w:t>
      </w:r>
      <w:r w:rsidRPr="00386EF5">
        <w:rPr>
          <w:rFonts w:ascii="Arial" w:hAnsi="Arial" w:cs="Arial"/>
          <w:color w:val="000000"/>
          <w:sz w:val="24"/>
          <w:szCs w:val="24"/>
          <w:lang w:val="hr-HR"/>
        </w:rPr>
        <w:t xml:space="preserve"> ћ</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заменити</w:t>
      </w:r>
      <w:r w:rsidRPr="00386EF5">
        <w:rPr>
          <w:rFonts w:ascii="Arial" w:hAnsi="Arial" w:cs="Arial"/>
          <w:color w:val="000000"/>
          <w:sz w:val="24"/>
          <w:szCs w:val="24"/>
          <w:lang w:val="hr-HR"/>
        </w:rPr>
        <w:t xml:space="preserve"> </w:t>
      </w:r>
      <w:r w:rsidRPr="00386EF5">
        <w:rPr>
          <w:rFonts w:ascii="Arial" w:hAnsi="Arial" w:cs="Arial"/>
          <w:color w:val="000000"/>
          <w:sz w:val="24"/>
          <w:szCs w:val="24"/>
        </w:rPr>
        <w:t>новим</w:t>
      </w:r>
      <w:r w:rsidRPr="00386EF5">
        <w:rPr>
          <w:rFonts w:ascii="Arial" w:hAnsi="Arial" w:cs="Arial"/>
          <w:color w:val="000000"/>
          <w:sz w:val="24"/>
          <w:szCs w:val="24"/>
          <w:lang w:val="hr-HR"/>
        </w:rPr>
        <w:t xml:space="preserve"> </w:t>
      </w:r>
      <w:r w:rsidRPr="00386EF5">
        <w:rPr>
          <w:rFonts w:ascii="Arial" w:hAnsi="Arial" w:cs="Arial"/>
          <w:color w:val="000000"/>
          <w:sz w:val="24"/>
          <w:szCs w:val="24"/>
        </w:rPr>
        <w:t>најкасније</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року</w:t>
      </w:r>
      <w:r w:rsidRPr="00386EF5">
        <w:rPr>
          <w:rFonts w:ascii="Arial" w:hAnsi="Arial" w:cs="Arial"/>
          <w:color w:val="000000"/>
          <w:sz w:val="24"/>
          <w:szCs w:val="24"/>
          <w:lang w:val="hr-HR"/>
        </w:rPr>
        <w:t xml:space="preserve"> </w:t>
      </w:r>
      <w:r w:rsidRPr="00386EF5">
        <w:rPr>
          <w:rFonts w:ascii="Arial" w:hAnsi="Arial" w:cs="Arial"/>
          <w:color w:val="000000"/>
          <w:sz w:val="24"/>
          <w:szCs w:val="24"/>
        </w:rPr>
        <w:t>од</w:t>
      </w:r>
      <w:r w:rsidRPr="00386EF5">
        <w:rPr>
          <w:rFonts w:ascii="Arial" w:hAnsi="Arial" w:cs="Arial"/>
          <w:color w:val="000000"/>
          <w:sz w:val="24"/>
          <w:szCs w:val="24"/>
          <w:lang w:val="hr-HR"/>
        </w:rPr>
        <w:t xml:space="preserve"> 7 </w:t>
      </w:r>
      <w:r w:rsidRPr="00386EF5">
        <w:rPr>
          <w:rFonts w:ascii="Arial" w:hAnsi="Arial" w:cs="Arial"/>
          <w:color w:val="000000"/>
          <w:sz w:val="24"/>
          <w:szCs w:val="24"/>
        </w:rPr>
        <w:t>дана</w:t>
      </w:r>
      <w:r w:rsidRPr="00386EF5">
        <w:rPr>
          <w:rFonts w:ascii="Arial" w:hAnsi="Arial" w:cs="Arial"/>
          <w:color w:val="000000"/>
          <w:sz w:val="24"/>
          <w:szCs w:val="24"/>
          <w:lang w:val="hr-HR"/>
        </w:rPr>
        <w:t xml:space="preserve"> </w:t>
      </w:r>
      <w:r w:rsidRPr="00386EF5">
        <w:rPr>
          <w:rFonts w:ascii="Arial" w:hAnsi="Arial" w:cs="Arial"/>
          <w:color w:val="000000"/>
          <w:sz w:val="24"/>
          <w:szCs w:val="24"/>
        </w:rPr>
        <w:t>од</w:t>
      </w:r>
      <w:r w:rsidRPr="00386EF5">
        <w:rPr>
          <w:rFonts w:ascii="Arial" w:hAnsi="Arial" w:cs="Arial"/>
          <w:color w:val="000000"/>
          <w:sz w:val="24"/>
          <w:szCs w:val="24"/>
          <w:lang w:val="hr-HR"/>
        </w:rPr>
        <w:t xml:space="preserve"> </w:t>
      </w:r>
      <w:r w:rsidRPr="00386EF5">
        <w:rPr>
          <w:rFonts w:ascii="Arial" w:hAnsi="Arial" w:cs="Arial"/>
          <w:color w:val="000000"/>
          <w:sz w:val="24"/>
          <w:szCs w:val="24"/>
        </w:rPr>
        <w:t>дана</w:t>
      </w:r>
      <w:r w:rsidRPr="00386EF5">
        <w:rPr>
          <w:rFonts w:ascii="Arial" w:hAnsi="Arial" w:cs="Arial"/>
          <w:color w:val="000000"/>
          <w:sz w:val="24"/>
          <w:szCs w:val="24"/>
          <w:lang w:val="hr-HR"/>
        </w:rPr>
        <w:t xml:space="preserve"> </w:t>
      </w:r>
      <w:r w:rsidRPr="00386EF5">
        <w:rPr>
          <w:rFonts w:ascii="Arial" w:hAnsi="Arial" w:cs="Arial"/>
          <w:color w:val="000000"/>
          <w:sz w:val="24"/>
          <w:szCs w:val="24"/>
        </w:rPr>
        <w:t>са</w:t>
      </w:r>
      <w:r w:rsidRPr="00386EF5">
        <w:rPr>
          <w:rFonts w:ascii="Arial" w:hAnsi="Arial" w:cs="Arial"/>
          <w:color w:val="000000"/>
          <w:sz w:val="24"/>
          <w:szCs w:val="24"/>
          <w:lang w:val="hr-HR"/>
        </w:rPr>
        <w:t>ч</w:t>
      </w:r>
      <w:r w:rsidRPr="00386EF5">
        <w:rPr>
          <w:rFonts w:ascii="Arial" w:hAnsi="Arial" w:cs="Arial"/>
          <w:color w:val="000000"/>
          <w:sz w:val="24"/>
          <w:szCs w:val="24"/>
        </w:rPr>
        <w:t>ињавања</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записника</w:t>
      </w:r>
      <w:r w:rsidRPr="00386EF5">
        <w:rPr>
          <w:rFonts w:ascii="Arial" w:hAnsi="Arial" w:cs="Arial"/>
          <w:color w:val="000000"/>
          <w:sz w:val="24"/>
          <w:szCs w:val="24"/>
          <w:lang w:val="hr-HR"/>
        </w:rPr>
        <w:t xml:space="preserve"> </w:t>
      </w:r>
      <w:r w:rsidRPr="00386EF5">
        <w:rPr>
          <w:rFonts w:ascii="Arial" w:hAnsi="Arial" w:cs="Arial"/>
          <w:color w:val="000000"/>
          <w:sz w:val="24"/>
          <w:szCs w:val="24"/>
        </w:rPr>
        <w:t>о</w:t>
      </w:r>
      <w:r w:rsidRPr="00386EF5">
        <w:rPr>
          <w:rFonts w:ascii="Arial" w:hAnsi="Arial" w:cs="Arial"/>
          <w:color w:val="000000"/>
          <w:sz w:val="24"/>
          <w:szCs w:val="24"/>
          <w:lang w:val="hr-HR"/>
        </w:rPr>
        <w:t xml:space="preserve"> </w:t>
      </w:r>
      <w:r w:rsidRPr="00386EF5">
        <w:rPr>
          <w:rFonts w:ascii="Arial" w:hAnsi="Arial" w:cs="Arial"/>
          <w:color w:val="000000"/>
          <w:sz w:val="24"/>
          <w:szCs w:val="24"/>
        </w:rPr>
        <w:t>рекламацији</w:t>
      </w:r>
      <w:r w:rsidRPr="00386EF5">
        <w:rPr>
          <w:rFonts w:ascii="Arial" w:hAnsi="Arial" w:cs="Arial"/>
          <w:color w:val="000000"/>
          <w:sz w:val="24"/>
          <w:szCs w:val="24"/>
          <w:lang w:val="hr-HR"/>
        </w:rPr>
        <w:t xml:space="preserve">. </w:t>
      </w:r>
    </w:p>
    <w:p w:rsidR="00D3381D" w:rsidRPr="00386EF5" w:rsidRDefault="00D3381D" w:rsidP="00D3381D">
      <w:pPr>
        <w:pStyle w:val="BodyTextIndent31"/>
        <w:ind w:left="0"/>
        <w:jc w:val="center"/>
        <w:rPr>
          <w:rFonts w:ascii="Arial" w:hAnsi="Arial" w:cs="Arial"/>
          <w:color w:val="000000"/>
        </w:rPr>
      </w:pPr>
    </w:p>
    <w:p w:rsidR="00D3381D" w:rsidRPr="00386EF5" w:rsidRDefault="00D3381D" w:rsidP="00D3381D">
      <w:pPr>
        <w:pStyle w:val="BodyTextIndent31"/>
        <w:ind w:left="0"/>
        <w:jc w:val="center"/>
        <w:rPr>
          <w:rFonts w:ascii="Arial" w:hAnsi="Arial" w:cs="Arial"/>
          <w:b/>
          <w:color w:val="000000"/>
          <w:sz w:val="24"/>
          <w:szCs w:val="24"/>
          <w:u w:val="single"/>
        </w:rPr>
      </w:pPr>
      <w:r w:rsidRPr="00386EF5">
        <w:rPr>
          <w:rFonts w:ascii="Arial" w:hAnsi="Arial" w:cs="Arial"/>
          <w:b/>
          <w:color w:val="000000"/>
          <w:sz w:val="24"/>
          <w:szCs w:val="24"/>
          <w:u w:val="single"/>
        </w:rPr>
        <w:t>ОП</w:t>
      </w:r>
      <w:r w:rsidRPr="00386EF5">
        <w:rPr>
          <w:rFonts w:ascii="Arial" w:hAnsi="Arial" w:cs="Arial"/>
          <w:b/>
          <w:color w:val="000000"/>
          <w:sz w:val="24"/>
          <w:szCs w:val="24"/>
          <w:u w:val="single"/>
          <w:lang w:val="hr-HR"/>
        </w:rPr>
        <w:t>Ш</w:t>
      </w:r>
      <w:r w:rsidRPr="00386EF5">
        <w:rPr>
          <w:rFonts w:ascii="Arial" w:hAnsi="Arial" w:cs="Arial"/>
          <w:b/>
          <w:color w:val="000000"/>
          <w:sz w:val="24"/>
          <w:szCs w:val="24"/>
          <w:u w:val="single"/>
        </w:rPr>
        <w:t>ТЕ</w:t>
      </w:r>
      <w:r w:rsidRPr="00386EF5">
        <w:rPr>
          <w:rFonts w:ascii="Arial" w:hAnsi="Arial" w:cs="Arial"/>
          <w:b/>
          <w:color w:val="000000"/>
          <w:sz w:val="24"/>
          <w:szCs w:val="24"/>
          <w:u w:val="single"/>
          <w:lang w:val="hr-HR"/>
        </w:rPr>
        <w:t xml:space="preserve"> </w:t>
      </w:r>
      <w:r w:rsidRPr="00386EF5">
        <w:rPr>
          <w:rFonts w:ascii="Arial" w:hAnsi="Arial" w:cs="Arial"/>
          <w:b/>
          <w:color w:val="000000"/>
          <w:sz w:val="24"/>
          <w:szCs w:val="24"/>
          <w:u w:val="single"/>
        </w:rPr>
        <w:t>ОДРЕДБЕ</w:t>
      </w:r>
    </w:p>
    <w:p w:rsidR="00D3381D" w:rsidRPr="00386EF5" w:rsidRDefault="00D3381D" w:rsidP="00D3381D">
      <w:pPr>
        <w:ind w:left="284"/>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008601F2">
        <w:rPr>
          <w:rFonts w:ascii="Arial" w:hAnsi="Arial" w:cs="Arial"/>
          <w:b/>
          <w:bCs/>
          <w:color w:val="000000"/>
          <w:lang w:val="sr-Cyrl-CS"/>
        </w:rPr>
        <w:t>9</w:t>
      </w:r>
      <w:r w:rsidRPr="00386EF5">
        <w:rPr>
          <w:rFonts w:ascii="Arial" w:hAnsi="Arial" w:cs="Arial"/>
          <w:b/>
          <w:bCs/>
          <w:color w:val="000000"/>
          <w:lang w:val="hr-HR"/>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Уговор ступа на снагу даном обостраног потписивања и примењиваће се до коначне реализације а најдуже годину дана од закључења.</w:t>
      </w:r>
    </w:p>
    <w:p w:rsidR="00D3381D" w:rsidRPr="00D04C79" w:rsidRDefault="00D3381D" w:rsidP="00D3381D">
      <w:pPr>
        <w:ind w:left="284"/>
        <w:jc w:val="center"/>
        <w:rPr>
          <w:rFonts w:ascii="Arial" w:hAnsi="Arial" w:cs="Arial"/>
          <w:b/>
          <w:bCs/>
          <w:color w:val="000000"/>
          <w:sz w:val="16"/>
          <w:szCs w:val="16"/>
          <w:lang w:val="hr-HR"/>
        </w:rPr>
      </w:pPr>
    </w:p>
    <w:p w:rsidR="00D3381D" w:rsidRPr="00386EF5" w:rsidRDefault="00D3381D" w:rsidP="00D3381D">
      <w:pPr>
        <w:ind w:left="284"/>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Pr="00386EF5">
        <w:rPr>
          <w:rFonts w:ascii="Arial" w:hAnsi="Arial" w:cs="Arial"/>
          <w:b/>
          <w:bCs/>
          <w:color w:val="000000"/>
          <w:lang w:val="sr-Cyrl-CS"/>
        </w:rPr>
        <w:t>1</w:t>
      </w:r>
      <w:r w:rsidR="008601F2">
        <w:rPr>
          <w:rFonts w:ascii="Arial" w:hAnsi="Arial" w:cs="Arial"/>
          <w:b/>
          <w:bCs/>
          <w:color w:val="000000"/>
          <w:lang w:val="sr-Cyrl-CS"/>
        </w:rPr>
        <w:t>0</w:t>
      </w:r>
      <w:r w:rsidRPr="00386EF5">
        <w:rPr>
          <w:rFonts w:ascii="Arial" w:hAnsi="Arial" w:cs="Arial"/>
          <w:b/>
          <w:bCs/>
          <w:color w:val="000000"/>
          <w:lang w:val="hr-HR"/>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Све</w:t>
      </w:r>
      <w:r w:rsidRPr="00386EF5">
        <w:rPr>
          <w:rFonts w:ascii="Arial" w:hAnsi="Arial" w:cs="Arial"/>
          <w:color w:val="000000"/>
          <w:sz w:val="24"/>
          <w:szCs w:val="24"/>
          <w:lang w:val="hr-HR"/>
        </w:rPr>
        <w:t xml:space="preserve"> </w:t>
      </w:r>
      <w:r w:rsidRPr="00386EF5">
        <w:rPr>
          <w:rFonts w:ascii="Arial" w:hAnsi="Arial" w:cs="Arial"/>
          <w:color w:val="000000"/>
          <w:sz w:val="24"/>
          <w:szCs w:val="24"/>
        </w:rPr>
        <w:t>евентуалне</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спорове</w:t>
      </w:r>
      <w:r w:rsidRPr="00386EF5">
        <w:rPr>
          <w:rFonts w:ascii="Arial" w:hAnsi="Arial" w:cs="Arial"/>
          <w:color w:val="000000"/>
          <w:sz w:val="24"/>
          <w:szCs w:val="24"/>
          <w:lang w:val="hr-HR"/>
        </w:rPr>
        <w:t xml:space="preserve"> </w:t>
      </w:r>
      <w:r w:rsidRPr="00386EF5">
        <w:rPr>
          <w:rFonts w:ascii="Arial" w:hAnsi="Arial" w:cs="Arial"/>
          <w:color w:val="000000"/>
          <w:sz w:val="24"/>
          <w:szCs w:val="24"/>
        </w:rPr>
        <w:t>који</w:t>
      </w:r>
      <w:r w:rsidRPr="00386EF5">
        <w:rPr>
          <w:rFonts w:ascii="Arial" w:hAnsi="Arial" w:cs="Arial"/>
          <w:color w:val="000000"/>
          <w:sz w:val="24"/>
          <w:szCs w:val="24"/>
          <w:lang w:val="hr-HR"/>
        </w:rPr>
        <w:t xml:space="preserve"> </w:t>
      </w:r>
      <w:r w:rsidRPr="00386EF5">
        <w:rPr>
          <w:rFonts w:ascii="Arial" w:hAnsi="Arial" w:cs="Arial"/>
          <w:color w:val="000000"/>
          <w:sz w:val="24"/>
          <w:szCs w:val="24"/>
        </w:rPr>
        <w:t>настану</w:t>
      </w:r>
      <w:r w:rsidRPr="00386EF5">
        <w:rPr>
          <w:rFonts w:ascii="Arial" w:hAnsi="Arial" w:cs="Arial"/>
          <w:color w:val="000000"/>
          <w:sz w:val="24"/>
          <w:szCs w:val="24"/>
          <w:lang w:val="hr-HR"/>
        </w:rPr>
        <w:t xml:space="preserve"> </w:t>
      </w:r>
      <w:r w:rsidRPr="00386EF5">
        <w:rPr>
          <w:rFonts w:ascii="Arial" w:hAnsi="Arial" w:cs="Arial"/>
          <w:color w:val="000000"/>
          <w:sz w:val="24"/>
          <w:szCs w:val="24"/>
        </w:rPr>
        <w:t>из</w:t>
      </w:r>
      <w:r w:rsidRPr="00386EF5">
        <w:rPr>
          <w:rFonts w:ascii="Arial" w:hAnsi="Arial" w:cs="Arial"/>
          <w:color w:val="000000"/>
          <w:sz w:val="24"/>
          <w:szCs w:val="24"/>
          <w:lang w:val="hr-HR"/>
        </w:rPr>
        <w:t xml:space="preserve">, </w:t>
      </w:r>
      <w:r w:rsidRPr="00386EF5">
        <w:rPr>
          <w:rFonts w:ascii="Arial" w:hAnsi="Arial" w:cs="Arial"/>
          <w:color w:val="000000"/>
          <w:sz w:val="24"/>
          <w:szCs w:val="24"/>
        </w:rPr>
        <w:t>или</w:t>
      </w:r>
      <w:r w:rsidRPr="00386EF5">
        <w:rPr>
          <w:rFonts w:ascii="Arial" w:hAnsi="Arial" w:cs="Arial"/>
          <w:color w:val="000000"/>
          <w:sz w:val="24"/>
          <w:szCs w:val="24"/>
          <w:lang w:val="hr-HR"/>
        </w:rPr>
        <w:t xml:space="preserve"> </w:t>
      </w:r>
      <w:r w:rsidRPr="00386EF5">
        <w:rPr>
          <w:rFonts w:ascii="Arial" w:hAnsi="Arial" w:cs="Arial"/>
          <w:color w:val="000000"/>
          <w:sz w:val="24"/>
          <w:szCs w:val="24"/>
        </w:rPr>
        <w:t>поводом</w:t>
      </w:r>
      <w:r w:rsidRPr="00386EF5">
        <w:rPr>
          <w:rFonts w:ascii="Arial" w:hAnsi="Arial" w:cs="Arial"/>
          <w:color w:val="000000"/>
          <w:sz w:val="24"/>
          <w:szCs w:val="24"/>
          <w:lang w:val="hr-HR"/>
        </w:rPr>
        <w:t xml:space="preserve">, </w:t>
      </w:r>
      <w:r w:rsidRPr="00386EF5">
        <w:rPr>
          <w:rFonts w:ascii="Arial" w:hAnsi="Arial" w:cs="Arial"/>
          <w:color w:val="000000"/>
          <w:sz w:val="24"/>
          <w:szCs w:val="24"/>
        </w:rPr>
        <w:t>овог</w:t>
      </w:r>
      <w:r w:rsidRPr="00386EF5">
        <w:rPr>
          <w:rFonts w:ascii="Arial" w:hAnsi="Arial" w:cs="Arial"/>
          <w:color w:val="000000"/>
          <w:sz w:val="24"/>
          <w:szCs w:val="24"/>
          <w:lang w:val="hr-HR"/>
        </w:rPr>
        <w:t xml:space="preserve"> </w:t>
      </w:r>
      <w:r w:rsidRPr="00386EF5">
        <w:rPr>
          <w:rFonts w:ascii="Arial" w:hAnsi="Arial" w:cs="Arial"/>
          <w:color w:val="000000"/>
          <w:sz w:val="24"/>
          <w:szCs w:val="24"/>
        </w:rPr>
        <w:t>уговора</w:t>
      </w:r>
      <w:r w:rsidRPr="00386EF5">
        <w:rPr>
          <w:rFonts w:ascii="Arial" w:hAnsi="Arial" w:cs="Arial"/>
          <w:color w:val="000000"/>
          <w:sz w:val="24"/>
          <w:szCs w:val="24"/>
          <w:lang w:val="hr-HR"/>
        </w:rPr>
        <w:t>-</w:t>
      </w:r>
      <w:r w:rsidRPr="00386EF5">
        <w:rPr>
          <w:rFonts w:ascii="Arial" w:hAnsi="Arial" w:cs="Arial"/>
          <w:color w:val="000000"/>
          <w:sz w:val="24"/>
          <w:szCs w:val="24"/>
        </w:rPr>
        <w:t>уговорне</w:t>
      </w:r>
      <w:r w:rsidRPr="00386EF5">
        <w:rPr>
          <w:rFonts w:ascii="Arial" w:hAnsi="Arial" w:cs="Arial"/>
          <w:color w:val="000000"/>
          <w:sz w:val="24"/>
          <w:szCs w:val="24"/>
          <w:lang w:val="hr-HR"/>
        </w:rPr>
        <w:t xml:space="preserve"> </w:t>
      </w:r>
      <w:r w:rsidRPr="00386EF5">
        <w:rPr>
          <w:rFonts w:ascii="Arial" w:hAnsi="Arial" w:cs="Arial"/>
          <w:color w:val="000000"/>
          <w:sz w:val="24"/>
          <w:szCs w:val="24"/>
        </w:rPr>
        <w:t>стране</w:t>
      </w:r>
      <w:r w:rsidRPr="00386EF5">
        <w:rPr>
          <w:rFonts w:ascii="Arial" w:hAnsi="Arial" w:cs="Arial"/>
          <w:color w:val="000000"/>
          <w:sz w:val="24"/>
          <w:szCs w:val="24"/>
          <w:lang w:val="hr-HR"/>
        </w:rPr>
        <w:t xml:space="preserve"> ћ</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поку</w:t>
      </w:r>
      <w:r w:rsidRPr="00386EF5">
        <w:rPr>
          <w:rFonts w:ascii="Arial" w:hAnsi="Arial" w:cs="Arial"/>
          <w:color w:val="000000"/>
          <w:sz w:val="24"/>
          <w:szCs w:val="24"/>
          <w:lang w:val="hr-HR"/>
        </w:rPr>
        <w:t>ш</w:t>
      </w:r>
      <w:r w:rsidRPr="00386EF5">
        <w:rPr>
          <w:rFonts w:ascii="Arial" w:hAnsi="Arial" w:cs="Arial"/>
          <w:color w:val="000000"/>
          <w:sz w:val="24"/>
          <w:szCs w:val="24"/>
        </w:rPr>
        <w:t>ати</w:t>
      </w:r>
      <w:r w:rsidRPr="00386EF5">
        <w:rPr>
          <w:rFonts w:ascii="Arial" w:hAnsi="Arial" w:cs="Arial"/>
          <w:color w:val="000000"/>
          <w:sz w:val="24"/>
          <w:szCs w:val="24"/>
          <w:lang w:val="hr-HR"/>
        </w:rPr>
        <w:t xml:space="preserve"> </w:t>
      </w:r>
      <w:r w:rsidRPr="00386EF5">
        <w:rPr>
          <w:rFonts w:ascii="Arial" w:hAnsi="Arial" w:cs="Arial"/>
          <w:color w:val="000000"/>
          <w:sz w:val="24"/>
          <w:szCs w:val="24"/>
        </w:rPr>
        <w:t>да</w:t>
      </w:r>
      <w:r w:rsidRPr="00386EF5">
        <w:rPr>
          <w:rFonts w:ascii="Arial" w:hAnsi="Arial" w:cs="Arial"/>
          <w:color w:val="000000"/>
          <w:sz w:val="24"/>
          <w:szCs w:val="24"/>
          <w:lang w:val="hr-HR"/>
        </w:rPr>
        <w:t xml:space="preserve"> </w:t>
      </w:r>
      <w:r w:rsidRPr="00386EF5">
        <w:rPr>
          <w:rFonts w:ascii="Arial" w:hAnsi="Arial" w:cs="Arial"/>
          <w:color w:val="000000"/>
          <w:sz w:val="24"/>
          <w:szCs w:val="24"/>
        </w:rPr>
        <w:t>ре</w:t>
      </w:r>
      <w:r w:rsidRPr="00386EF5">
        <w:rPr>
          <w:rFonts w:ascii="Arial" w:hAnsi="Arial" w:cs="Arial"/>
          <w:color w:val="000000"/>
          <w:sz w:val="24"/>
          <w:szCs w:val="24"/>
          <w:lang w:val="hr-HR"/>
        </w:rPr>
        <w:t>ш</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споразумно</w:t>
      </w:r>
      <w:r w:rsidRPr="00386EF5">
        <w:rPr>
          <w:rFonts w:ascii="Arial" w:hAnsi="Arial" w:cs="Arial"/>
          <w:color w:val="000000"/>
          <w:sz w:val="24"/>
          <w:szCs w:val="24"/>
          <w:lang w:val="hr-HR"/>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Уколико</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спорови</w:t>
      </w:r>
      <w:r w:rsidRPr="00386EF5">
        <w:rPr>
          <w:rFonts w:ascii="Arial" w:hAnsi="Arial" w:cs="Arial"/>
          <w:color w:val="000000"/>
          <w:sz w:val="24"/>
          <w:szCs w:val="24"/>
          <w:lang w:val="hr-HR"/>
        </w:rPr>
        <w:t xml:space="preserve"> </w:t>
      </w:r>
      <w:r w:rsidRPr="00386EF5">
        <w:rPr>
          <w:rFonts w:ascii="Arial" w:hAnsi="Arial" w:cs="Arial"/>
          <w:color w:val="000000"/>
          <w:sz w:val="24"/>
          <w:szCs w:val="24"/>
        </w:rPr>
        <w:t>изме</w:t>
      </w:r>
      <w:r w:rsidRPr="00386EF5">
        <w:rPr>
          <w:rFonts w:ascii="Arial" w:hAnsi="Arial" w:cs="Arial"/>
          <w:color w:val="000000"/>
          <w:sz w:val="24"/>
          <w:szCs w:val="24"/>
          <w:lang w:val="hr-HR"/>
        </w:rPr>
        <w:t>ђ</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купца</w:t>
      </w:r>
      <w:r w:rsidRPr="00386EF5">
        <w:rPr>
          <w:rFonts w:ascii="Arial" w:hAnsi="Arial" w:cs="Arial"/>
          <w:color w:val="000000"/>
          <w:sz w:val="24"/>
          <w:szCs w:val="24"/>
          <w:lang w:val="hr-HR"/>
        </w:rPr>
        <w:t xml:space="preserve"> </w:t>
      </w:r>
      <w:r w:rsidRPr="00386EF5">
        <w:rPr>
          <w:rFonts w:ascii="Arial" w:hAnsi="Arial" w:cs="Arial"/>
          <w:color w:val="000000"/>
          <w:sz w:val="24"/>
          <w:szCs w:val="24"/>
        </w:rPr>
        <w:t>и</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продавца</w:t>
      </w:r>
      <w:r w:rsidRPr="00386EF5">
        <w:rPr>
          <w:rFonts w:ascii="Arial" w:hAnsi="Arial" w:cs="Arial"/>
          <w:color w:val="000000"/>
          <w:sz w:val="24"/>
          <w:szCs w:val="24"/>
          <w:lang w:val="hr-HR"/>
        </w:rPr>
        <w:t xml:space="preserve"> </w:t>
      </w:r>
      <w:r w:rsidRPr="00386EF5">
        <w:rPr>
          <w:rFonts w:ascii="Arial" w:hAnsi="Arial" w:cs="Arial"/>
          <w:color w:val="000000"/>
          <w:sz w:val="24"/>
          <w:szCs w:val="24"/>
        </w:rPr>
        <w:t>не</w:t>
      </w:r>
      <w:r w:rsidRPr="00386EF5">
        <w:rPr>
          <w:rFonts w:ascii="Arial" w:hAnsi="Arial" w:cs="Arial"/>
          <w:color w:val="000000"/>
          <w:sz w:val="24"/>
          <w:szCs w:val="24"/>
          <w:lang w:val="hr-HR"/>
        </w:rPr>
        <w:t xml:space="preserve"> </w:t>
      </w:r>
      <w:r w:rsidRPr="00386EF5">
        <w:rPr>
          <w:rFonts w:ascii="Arial" w:hAnsi="Arial" w:cs="Arial"/>
          <w:color w:val="000000"/>
          <w:sz w:val="24"/>
          <w:szCs w:val="24"/>
        </w:rPr>
        <w:t>буду</w:t>
      </w:r>
      <w:r w:rsidRPr="00386EF5">
        <w:rPr>
          <w:rFonts w:ascii="Arial" w:hAnsi="Arial" w:cs="Arial"/>
          <w:color w:val="000000"/>
          <w:sz w:val="24"/>
          <w:szCs w:val="24"/>
          <w:lang w:val="hr-HR"/>
        </w:rPr>
        <w:t xml:space="preserve"> </w:t>
      </w:r>
      <w:r w:rsidRPr="00386EF5">
        <w:rPr>
          <w:rFonts w:ascii="Arial" w:hAnsi="Arial" w:cs="Arial"/>
          <w:color w:val="000000"/>
          <w:sz w:val="24"/>
          <w:szCs w:val="24"/>
        </w:rPr>
        <w:t>ре</w:t>
      </w:r>
      <w:r w:rsidRPr="00386EF5">
        <w:rPr>
          <w:rFonts w:ascii="Arial" w:hAnsi="Arial" w:cs="Arial"/>
          <w:color w:val="000000"/>
          <w:sz w:val="24"/>
          <w:szCs w:val="24"/>
          <w:lang w:val="hr-HR"/>
        </w:rPr>
        <w:t>ш</w:t>
      </w:r>
      <w:r w:rsidRPr="00386EF5">
        <w:rPr>
          <w:rFonts w:ascii="Arial" w:hAnsi="Arial" w:cs="Arial"/>
          <w:color w:val="000000"/>
          <w:sz w:val="24"/>
          <w:szCs w:val="24"/>
        </w:rPr>
        <w:t>ени</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споразумно</w:t>
      </w:r>
      <w:r w:rsidRPr="00386EF5">
        <w:rPr>
          <w:rFonts w:ascii="Arial" w:hAnsi="Arial" w:cs="Arial"/>
          <w:color w:val="000000"/>
          <w:sz w:val="24"/>
          <w:szCs w:val="24"/>
          <w:lang w:val="hr-HR"/>
        </w:rPr>
        <w:t xml:space="preserve">, </w:t>
      </w:r>
      <w:r w:rsidRPr="00386EF5">
        <w:rPr>
          <w:rFonts w:ascii="Arial" w:hAnsi="Arial" w:cs="Arial"/>
          <w:color w:val="000000"/>
          <w:sz w:val="24"/>
          <w:szCs w:val="24"/>
        </w:rPr>
        <w:t>уговара</w:t>
      </w:r>
      <w:r w:rsidRPr="00386EF5">
        <w:rPr>
          <w:rFonts w:ascii="Arial" w:hAnsi="Arial" w:cs="Arial"/>
          <w:color w:val="000000"/>
          <w:sz w:val="24"/>
          <w:szCs w:val="24"/>
          <w:lang w:val="hr-HR"/>
        </w:rPr>
        <w:t xml:space="preserve"> </w:t>
      </w:r>
      <w:r w:rsidRPr="00386EF5">
        <w:rPr>
          <w:rFonts w:ascii="Arial" w:hAnsi="Arial" w:cs="Arial"/>
          <w:color w:val="000000"/>
          <w:sz w:val="24"/>
          <w:szCs w:val="24"/>
        </w:rPr>
        <w:t>се</w:t>
      </w:r>
      <w:r w:rsidRPr="00386EF5">
        <w:rPr>
          <w:rFonts w:ascii="Arial" w:hAnsi="Arial" w:cs="Arial"/>
          <w:color w:val="000000"/>
          <w:sz w:val="24"/>
          <w:szCs w:val="24"/>
          <w:lang w:val="hr-HR"/>
        </w:rPr>
        <w:t xml:space="preserve"> </w:t>
      </w:r>
      <w:r w:rsidRPr="00386EF5">
        <w:rPr>
          <w:rFonts w:ascii="Arial" w:hAnsi="Arial" w:cs="Arial"/>
          <w:color w:val="000000"/>
          <w:sz w:val="24"/>
          <w:szCs w:val="24"/>
        </w:rPr>
        <w:t>надле</w:t>
      </w:r>
      <w:r w:rsidRPr="00386EF5">
        <w:rPr>
          <w:rFonts w:ascii="Arial" w:hAnsi="Arial" w:cs="Arial"/>
          <w:color w:val="000000"/>
          <w:sz w:val="24"/>
          <w:szCs w:val="24"/>
          <w:lang w:val="hr-HR"/>
        </w:rPr>
        <w:t>ж</w:t>
      </w:r>
      <w:r w:rsidRPr="00386EF5">
        <w:rPr>
          <w:rFonts w:ascii="Arial" w:hAnsi="Arial" w:cs="Arial"/>
          <w:color w:val="000000"/>
          <w:sz w:val="24"/>
          <w:szCs w:val="24"/>
        </w:rPr>
        <w:t>ност</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Привредног</w:t>
      </w:r>
      <w:r w:rsidRPr="00386EF5">
        <w:rPr>
          <w:rFonts w:ascii="Arial" w:hAnsi="Arial" w:cs="Arial"/>
          <w:color w:val="000000"/>
          <w:sz w:val="24"/>
          <w:szCs w:val="24"/>
          <w:lang w:val="hr-HR"/>
        </w:rPr>
        <w:t xml:space="preserve"> </w:t>
      </w:r>
      <w:r w:rsidRPr="00386EF5">
        <w:rPr>
          <w:rFonts w:ascii="Arial" w:hAnsi="Arial" w:cs="Arial"/>
          <w:color w:val="000000"/>
          <w:sz w:val="24"/>
          <w:szCs w:val="24"/>
        </w:rPr>
        <w:t>суда</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Заје</w:t>
      </w:r>
      <w:r w:rsidRPr="00386EF5">
        <w:rPr>
          <w:rFonts w:ascii="Arial" w:hAnsi="Arial" w:cs="Arial"/>
          <w:color w:val="000000"/>
          <w:sz w:val="24"/>
          <w:szCs w:val="24"/>
          <w:lang w:val="hr-HR"/>
        </w:rPr>
        <w:t>ч</w:t>
      </w:r>
      <w:r w:rsidRPr="00386EF5">
        <w:rPr>
          <w:rFonts w:ascii="Arial" w:hAnsi="Arial" w:cs="Arial"/>
          <w:color w:val="000000"/>
          <w:sz w:val="24"/>
          <w:szCs w:val="24"/>
        </w:rPr>
        <w:t>ару</w:t>
      </w:r>
      <w:r w:rsidRPr="00386EF5">
        <w:rPr>
          <w:rFonts w:ascii="Arial" w:hAnsi="Arial" w:cs="Arial"/>
          <w:color w:val="000000"/>
          <w:sz w:val="24"/>
          <w:szCs w:val="24"/>
          <w:lang w:val="hr-HR"/>
        </w:rPr>
        <w:t>.</w:t>
      </w:r>
    </w:p>
    <w:p w:rsidR="00D3381D" w:rsidRPr="00FA0351" w:rsidRDefault="00D3381D" w:rsidP="00D3381D">
      <w:pPr>
        <w:ind w:left="284"/>
        <w:jc w:val="center"/>
        <w:rPr>
          <w:rFonts w:ascii="Arial" w:hAnsi="Arial" w:cs="Arial"/>
          <w:b/>
          <w:bCs/>
          <w:color w:val="000000"/>
          <w:sz w:val="16"/>
          <w:szCs w:val="16"/>
        </w:rPr>
      </w:pPr>
    </w:p>
    <w:p w:rsidR="00D3381D" w:rsidRPr="00386EF5" w:rsidRDefault="00D3381D" w:rsidP="00D3381D">
      <w:pPr>
        <w:ind w:left="284"/>
        <w:jc w:val="center"/>
        <w:rPr>
          <w:rFonts w:ascii="Arial" w:hAnsi="Arial" w:cs="Arial"/>
          <w:b/>
          <w:bCs/>
          <w:color w:val="000000"/>
        </w:rPr>
      </w:pPr>
      <w:r w:rsidRPr="00386EF5">
        <w:rPr>
          <w:rFonts w:ascii="Arial" w:hAnsi="Arial" w:cs="Arial"/>
          <w:b/>
          <w:bCs/>
          <w:color w:val="000000"/>
        </w:rPr>
        <w:t>Члан 1</w:t>
      </w:r>
      <w:r w:rsidR="008601F2">
        <w:rPr>
          <w:rFonts w:ascii="Arial" w:hAnsi="Arial" w:cs="Arial"/>
          <w:b/>
          <w:bCs/>
          <w:color w:val="000000"/>
          <w:lang w:val="sr-Cyrl-CS"/>
        </w:rPr>
        <w:t>1</w:t>
      </w:r>
      <w:r w:rsidRPr="00386EF5">
        <w:rPr>
          <w:rFonts w:ascii="Arial" w:hAnsi="Arial" w:cs="Arial"/>
          <w:b/>
          <w:bCs/>
          <w:color w:val="000000"/>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Евентуалне измене и допуне овог уговора вршиће се уз обострану сагласност уговорних страна, путем Анекса овог Уговора.</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На све што није регулисано клаузулама овог уговора, примениће се одредбе Закона о облигационим односима.</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Овај уговор је сачињен у 6 (шест) истоветних примерака, по 3 (три) примерка за обе  уговорне стране.</w:t>
      </w:r>
    </w:p>
    <w:p w:rsidR="00D3381D" w:rsidRPr="00386EF5" w:rsidRDefault="00D3381D" w:rsidP="00D3381D">
      <w:pPr>
        <w:pStyle w:val="BodyTextIndent31"/>
        <w:ind w:left="0"/>
        <w:rPr>
          <w:rFonts w:ascii="Arial" w:hAnsi="Arial" w:cs="Arial"/>
          <w:bCs/>
          <w:color w:val="000000"/>
          <w:sz w:val="24"/>
          <w:szCs w:val="24"/>
        </w:rPr>
      </w:pPr>
      <w:r w:rsidRPr="00386EF5">
        <w:rPr>
          <w:rFonts w:ascii="Arial" w:hAnsi="Arial" w:cs="Arial"/>
          <w:bCs/>
          <w:color w:val="000000"/>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01654" w:rsidRDefault="00D3381D" w:rsidP="00D3381D">
      <w:pPr>
        <w:pStyle w:val="Heading6"/>
        <w:numPr>
          <w:ilvl w:val="0"/>
          <w:numId w:val="0"/>
        </w:numPr>
        <w:ind w:left="284"/>
        <w:rPr>
          <w:rFonts w:ascii="Arial" w:hAnsi="Arial" w:cs="Arial"/>
          <w:color w:val="000000"/>
          <w:sz w:val="24"/>
          <w:szCs w:val="24"/>
        </w:rPr>
      </w:pPr>
      <w:r w:rsidRPr="00386EF5">
        <w:rPr>
          <w:rFonts w:ascii="Arial" w:hAnsi="Arial" w:cs="Arial"/>
          <w:color w:val="000000"/>
          <w:sz w:val="24"/>
          <w:szCs w:val="24"/>
        </w:rPr>
        <w:t xml:space="preserve">           </w:t>
      </w:r>
    </w:p>
    <w:p w:rsidR="00A01654" w:rsidRDefault="00A01654" w:rsidP="00D3381D">
      <w:pPr>
        <w:pStyle w:val="Heading6"/>
        <w:numPr>
          <w:ilvl w:val="0"/>
          <w:numId w:val="0"/>
        </w:numPr>
        <w:ind w:left="284"/>
        <w:rPr>
          <w:rFonts w:ascii="Arial" w:hAnsi="Arial" w:cs="Arial"/>
          <w:color w:val="000000"/>
          <w:sz w:val="24"/>
          <w:szCs w:val="24"/>
        </w:rPr>
      </w:pPr>
    </w:p>
    <w:p w:rsidR="00D3381D" w:rsidRPr="00386EF5" w:rsidRDefault="00D3381D" w:rsidP="00D3381D">
      <w:pPr>
        <w:pStyle w:val="Heading6"/>
        <w:numPr>
          <w:ilvl w:val="0"/>
          <w:numId w:val="0"/>
        </w:numPr>
        <w:ind w:left="284"/>
        <w:rPr>
          <w:rFonts w:ascii="Arial" w:hAnsi="Arial" w:cs="Arial"/>
          <w:color w:val="000000"/>
          <w:sz w:val="24"/>
          <w:szCs w:val="24"/>
        </w:rPr>
      </w:pPr>
      <w:r w:rsidRPr="00386EF5">
        <w:rPr>
          <w:rFonts w:ascii="Arial" w:hAnsi="Arial" w:cs="Arial"/>
          <w:color w:val="000000"/>
          <w:sz w:val="24"/>
          <w:szCs w:val="24"/>
        </w:rPr>
        <w:t>ЗА ПРОДАВЦА                                                                     ЗА КУПЦА</w:t>
      </w:r>
    </w:p>
    <w:p w:rsidR="00D3381D" w:rsidRPr="00386EF5" w:rsidRDefault="00D3381D" w:rsidP="00D3381D">
      <w:pPr>
        <w:ind w:left="2160" w:firstLine="720"/>
        <w:rPr>
          <w:rFonts w:ascii="Arial" w:hAnsi="Arial" w:cs="Arial"/>
          <w:b/>
          <w:color w:val="000000"/>
        </w:rPr>
      </w:pPr>
      <w:r w:rsidRPr="00386EF5">
        <w:rPr>
          <w:rFonts w:ascii="Arial" w:hAnsi="Arial" w:cs="Arial"/>
          <w:b/>
          <w:color w:val="000000"/>
          <w:lang w:val="sr-Latn-CS"/>
        </w:rPr>
        <w:t xml:space="preserve">                                                </w:t>
      </w:r>
      <w:r w:rsidRPr="00386EF5">
        <w:rPr>
          <w:rFonts w:ascii="Arial" w:hAnsi="Arial" w:cs="Arial"/>
          <w:b/>
          <w:color w:val="000000"/>
        </w:rPr>
        <w:t xml:space="preserve">                </w:t>
      </w:r>
    </w:p>
    <w:p w:rsidR="00D3381D" w:rsidRPr="00386EF5" w:rsidRDefault="00D3381D" w:rsidP="00D3381D">
      <w:pPr>
        <w:rPr>
          <w:rFonts w:ascii="Arial" w:hAnsi="Arial" w:cs="Arial"/>
          <w:b/>
          <w:color w:val="000000"/>
        </w:rPr>
      </w:pPr>
      <w:r w:rsidRPr="00386EF5">
        <w:rPr>
          <w:rFonts w:ascii="Arial" w:hAnsi="Arial" w:cs="Arial"/>
          <w:b/>
          <w:color w:val="000000"/>
        </w:rPr>
        <w:t xml:space="preserve">      ...........................................</w:t>
      </w:r>
      <w:r w:rsidRPr="00386EF5">
        <w:rPr>
          <w:rFonts w:ascii="Arial" w:hAnsi="Arial" w:cs="Arial"/>
          <w:b/>
          <w:color w:val="000000"/>
        </w:rPr>
        <w:tab/>
      </w:r>
      <w:r w:rsidRPr="00386EF5">
        <w:rPr>
          <w:rFonts w:ascii="Arial" w:hAnsi="Arial" w:cs="Arial"/>
          <w:b/>
          <w:color w:val="000000"/>
        </w:rPr>
        <w:tab/>
      </w:r>
      <w:r w:rsidRPr="00386EF5">
        <w:rPr>
          <w:rFonts w:ascii="Arial" w:hAnsi="Arial" w:cs="Arial"/>
          <w:b/>
          <w:color w:val="000000"/>
        </w:rPr>
        <w:tab/>
      </w:r>
      <w:r w:rsidRPr="00386EF5">
        <w:rPr>
          <w:rFonts w:ascii="Arial" w:hAnsi="Arial" w:cs="Arial"/>
          <w:b/>
          <w:color w:val="000000"/>
        </w:rPr>
        <w:tab/>
        <w:t>............................................</w:t>
      </w:r>
    </w:p>
    <w:p w:rsidR="00D3381D" w:rsidRPr="00386EF5" w:rsidRDefault="00D3381D" w:rsidP="00D3381D">
      <w:pPr>
        <w:rPr>
          <w:rFonts w:ascii="Arial" w:hAnsi="Arial" w:cs="Arial"/>
          <w:b/>
          <w:color w:val="000000"/>
          <w:lang w:val="sr-Latn-CS"/>
        </w:rPr>
      </w:pPr>
      <w:r w:rsidRPr="00386EF5">
        <w:rPr>
          <w:rFonts w:ascii="Arial" w:hAnsi="Arial" w:cs="Arial"/>
          <w:b/>
          <w:color w:val="000000"/>
          <w:lang w:val="sr-Latn-CS"/>
        </w:rPr>
        <w:t xml:space="preserve">               Директор                                                                         Директор</w:t>
      </w:r>
    </w:p>
    <w:p w:rsidR="00D3381D" w:rsidRPr="00386EF5" w:rsidRDefault="00D3381D" w:rsidP="00D3381D">
      <w:pPr>
        <w:rPr>
          <w:rFonts w:ascii="Arial" w:hAnsi="Arial" w:cs="Arial"/>
          <w:b/>
          <w:color w:val="000000"/>
        </w:rPr>
      </w:pPr>
    </w:p>
    <w:p w:rsid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EA233B">
        <w:rPr>
          <w:rFonts w:ascii="Arial" w:eastAsia="Times New Roman" w:hAnsi="Arial" w:cs="Arial"/>
          <w:sz w:val="24"/>
          <w:szCs w:val="24"/>
          <w:lang w:val="sr-Cyrl-RS" w:eastAsia="sr-Latn-RS"/>
        </w:rPr>
        <w:t xml:space="preserve">електро </w:t>
      </w:r>
      <w:r w:rsidR="00A01654" w:rsidRPr="00A01654">
        <w:rPr>
          <w:rFonts w:ascii="Arial" w:eastAsia="Times New Roman" w:hAnsi="Arial" w:cs="Arial"/>
          <w:sz w:val="24"/>
          <w:szCs w:val="24"/>
          <w:lang w:val="sr-Cyrl-RS" w:eastAsia="sr-Latn-RS"/>
        </w:rPr>
        <w:t>опреме</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A20021">
        <w:rPr>
          <w:rFonts w:ascii="Arial" w:eastAsia="Times New Roman" w:hAnsi="Arial" w:cs="Arial"/>
          <w:sz w:val="24"/>
          <w:szCs w:val="24"/>
          <w:lang w:val="sr-Cyrl-RS" w:eastAsia="sr-Latn-RS"/>
        </w:rPr>
        <w:t>0</w:t>
      </w:r>
      <w:r w:rsidR="00EA233B">
        <w:rPr>
          <w:rFonts w:ascii="Arial" w:eastAsia="Times New Roman" w:hAnsi="Arial" w:cs="Arial"/>
          <w:sz w:val="24"/>
          <w:szCs w:val="24"/>
          <w:lang w:val="sr-Cyrl-RS" w:eastAsia="sr-Latn-RS"/>
        </w:rPr>
        <w:t>6</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4D" w:rsidRDefault="0003484D" w:rsidP="00DC690C">
      <w:pPr>
        <w:spacing w:after="0" w:line="240" w:lineRule="auto"/>
      </w:pPr>
      <w:r>
        <w:separator/>
      </w:r>
    </w:p>
  </w:endnote>
  <w:endnote w:type="continuationSeparator" w:id="0">
    <w:p w:rsidR="0003484D" w:rsidRDefault="0003484D"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F3165C" w:rsidRDefault="00F316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595C">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595C">
              <w:rPr>
                <w:b/>
                <w:bCs/>
                <w:noProof/>
              </w:rPr>
              <w:t>29</w:t>
            </w:r>
            <w:r>
              <w:rPr>
                <w:b/>
                <w:bCs/>
                <w:sz w:val="24"/>
                <w:szCs w:val="24"/>
              </w:rPr>
              <w:fldChar w:fldCharType="end"/>
            </w:r>
          </w:p>
        </w:sdtContent>
      </w:sdt>
    </w:sdtContent>
  </w:sdt>
  <w:p w:rsidR="00F3165C" w:rsidRDefault="00F31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4D" w:rsidRDefault="0003484D" w:rsidP="00DC690C">
      <w:pPr>
        <w:spacing w:after="0" w:line="240" w:lineRule="auto"/>
      </w:pPr>
      <w:r>
        <w:separator/>
      </w:r>
    </w:p>
  </w:footnote>
  <w:footnote w:type="continuationSeparator" w:id="0">
    <w:p w:rsidR="0003484D" w:rsidRDefault="0003484D"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9"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2"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3"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14"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10"/>
  </w:num>
  <w:num w:numId="6">
    <w:abstractNumId w:val="11"/>
  </w:num>
  <w:num w:numId="7">
    <w:abstractNumId w:val="0"/>
  </w:num>
  <w:num w:numId="8">
    <w:abstractNumId w:val="13"/>
  </w:num>
  <w:num w:numId="9">
    <w:abstractNumId w:val="8"/>
  </w:num>
  <w:num w:numId="10">
    <w:abstractNumId w:val="9"/>
  </w:num>
  <w:num w:numId="11">
    <w:abstractNumId w:val="12"/>
  </w:num>
  <w:num w:numId="12">
    <w:abstractNumId w:val="14"/>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142055"/>
    <w:rsid w:val="001D2EEF"/>
    <w:rsid w:val="002409BF"/>
    <w:rsid w:val="0024679D"/>
    <w:rsid w:val="002644A9"/>
    <w:rsid w:val="0028718B"/>
    <w:rsid w:val="002A33AE"/>
    <w:rsid w:val="002F7DC3"/>
    <w:rsid w:val="00313918"/>
    <w:rsid w:val="003359F5"/>
    <w:rsid w:val="003402C8"/>
    <w:rsid w:val="003415EB"/>
    <w:rsid w:val="003920B8"/>
    <w:rsid w:val="003D2CBC"/>
    <w:rsid w:val="00403691"/>
    <w:rsid w:val="00406C68"/>
    <w:rsid w:val="0040739A"/>
    <w:rsid w:val="00447E78"/>
    <w:rsid w:val="00483C70"/>
    <w:rsid w:val="004A0712"/>
    <w:rsid w:val="004A120B"/>
    <w:rsid w:val="004B7A95"/>
    <w:rsid w:val="004E6A6A"/>
    <w:rsid w:val="00553BE7"/>
    <w:rsid w:val="00573333"/>
    <w:rsid w:val="00593CAC"/>
    <w:rsid w:val="00667A36"/>
    <w:rsid w:val="006B1722"/>
    <w:rsid w:val="006B386A"/>
    <w:rsid w:val="006D473A"/>
    <w:rsid w:val="0070357D"/>
    <w:rsid w:val="00720462"/>
    <w:rsid w:val="00724925"/>
    <w:rsid w:val="007471F5"/>
    <w:rsid w:val="00767B88"/>
    <w:rsid w:val="007A5925"/>
    <w:rsid w:val="007E595C"/>
    <w:rsid w:val="0081085D"/>
    <w:rsid w:val="008601F2"/>
    <w:rsid w:val="00866595"/>
    <w:rsid w:val="00874A3E"/>
    <w:rsid w:val="008B648E"/>
    <w:rsid w:val="008C5369"/>
    <w:rsid w:val="00911055"/>
    <w:rsid w:val="0093667C"/>
    <w:rsid w:val="00936A83"/>
    <w:rsid w:val="00970492"/>
    <w:rsid w:val="00992D3A"/>
    <w:rsid w:val="009C1A9B"/>
    <w:rsid w:val="00A01654"/>
    <w:rsid w:val="00A20021"/>
    <w:rsid w:val="00A73722"/>
    <w:rsid w:val="00AA1EC8"/>
    <w:rsid w:val="00AA7F09"/>
    <w:rsid w:val="00BA5419"/>
    <w:rsid w:val="00BC08B6"/>
    <w:rsid w:val="00BC278D"/>
    <w:rsid w:val="00BE1CA7"/>
    <w:rsid w:val="00C35C36"/>
    <w:rsid w:val="00C37739"/>
    <w:rsid w:val="00C37A40"/>
    <w:rsid w:val="00C668AE"/>
    <w:rsid w:val="00C87E33"/>
    <w:rsid w:val="00C9456D"/>
    <w:rsid w:val="00CC14E9"/>
    <w:rsid w:val="00D313E0"/>
    <w:rsid w:val="00D3381D"/>
    <w:rsid w:val="00D52A83"/>
    <w:rsid w:val="00D77D42"/>
    <w:rsid w:val="00D82150"/>
    <w:rsid w:val="00DA5571"/>
    <w:rsid w:val="00DC690C"/>
    <w:rsid w:val="00DF18BB"/>
    <w:rsid w:val="00E04ACC"/>
    <w:rsid w:val="00E11894"/>
    <w:rsid w:val="00E416D0"/>
    <w:rsid w:val="00E94A03"/>
    <w:rsid w:val="00EA233B"/>
    <w:rsid w:val="00EB5F74"/>
    <w:rsid w:val="00EC599A"/>
    <w:rsid w:val="00ED268F"/>
    <w:rsid w:val="00EF5CA6"/>
    <w:rsid w:val="00F02D8B"/>
    <w:rsid w:val="00F3165C"/>
    <w:rsid w:val="00FE5F01"/>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open.telekom.rs" TargetMode="Externa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Pages>
  <Words>7388</Words>
  <Characters>42115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15</cp:revision>
  <cp:lastPrinted>2016-03-28T06:59:00Z</cp:lastPrinted>
  <dcterms:created xsi:type="dcterms:W3CDTF">2015-10-22T06:28:00Z</dcterms:created>
  <dcterms:modified xsi:type="dcterms:W3CDTF">2016-05-09T10:43:00Z</dcterms:modified>
</cp:coreProperties>
</file>