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D" w:rsidRDefault="0078719D" w:rsidP="0078719D">
      <w:pPr>
        <w:rPr>
          <w:rFonts w:cs="Arial"/>
          <w:b/>
          <w:bCs/>
          <w:i/>
          <w:iCs/>
          <w:spacing w:val="4"/>
          <w:sz w:val="30"/>
          <w:szCs w:val="30"/>
          <w:lang w:val="sr-Cyrl-CS"/>
        </w:rPr>
      </w:pPr>
      <w:r>
        <w:rPr>
          <w:noProof/>
          <w:lang w:val="en-US" w:eastAsia="en-US"/>
        </w:rPr>
        <w:drawing>
          <wp:inline distT="0" distB="0" distL="0" distR="0">
            <wp:extent cx="1152525" cy="108839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8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cs="Arial"/>
          <w:b/>
          <w:bCs/>
          <w:i/>
          <w:iCs/>
          <w:spacing w:val="4"/>
          <w:sz w:val="30"/>
          <w:szCs w:val="30"/>
          <w:lang w:val="sr-Cyrl-CS"/>
        </w:rPr>
        <w:t>Јавно Комунално Предузеће „Топлана“ Бор</w:t>
      </w:r>
    </w:p>
    <w:p w:rsidR="0078719D" w:rsidRDefault="0078719D" w:rsidP="0078719D">
      <w:pPr>
        <w:jc w:val="center"/>
        <w:rPr>
          <w:i/>
          <w:iCs/>
        </w:rPr>
      </w:pPr>
      <w:r>
        <w:rPr>
          <w:i/>
          <w:iCs/>
        </w:rPr>
        <w:t>Ђ. А. Куна бр. 12, Бор</w:t>
      </w:r>
      <w:r>
        <w:rPr>
          <w:rFonts w:cs="Arial"/>
          <w:i/>
          <w:iCs/>
          <w:lang w:val="en-US"/>
        </w:rPr>
        <w:t>;</w:t>
      </w:r>
      <w:r>
        <w:rPr>
          <w:i/>
          <w:iCs/>
        </w:rPr>
        <w:t xml:space="preserve"> АПР – БД. 34029/2005; број рачуна 160-35971-27 Банка Интеса</w:t>
      </w:r>
      <w:r>
        <w:rPr>
          <w:rFonts w:cs="Arial"/>
          <w:i/>
          <w:iCs/>
          <w:lang w:val="sr-Latn-CS"/>
        </w:rPr>
        <w:t xml:space="preserve">, </w:t>
      </w:r>
      <w:r>
        <w:rPr>
          <w:i/>
          <w:iCs/>
        </w:rPr>
        <w:t xml:space="preserve">експозитура у Бору;  матични бр. 17441531; ПИБ 100500644; факс 030/458-056; </w:t>
      </w:r>
      <w:hyperlink r:id="rId6" w:history="1">
        <w:r>
          <w:rPr>
            <w:rStyle w:val="Hyperlink"/>
          </w:rPr>
          <w:t>www.toplana.rs</w:t>
        </w:r>
      </w:hyperlink>
    </w:p>
    <w:p w:rsidR="0078719D" w:rsidRPr="00C061CF" w:rsidRDefault="0078719D" w:rsidP="0078719D">
      <w:pPr>
        <w:rPr>
          <w:i/>
          <w:iCs/>
          <w:lang/>
        </w:rPr>
      </w:pPr>
    </w:p>
    <w:p w:rsidR="0078719D" w:rsidRDefault="0078719D" w:rsidP="0078719D">
      <w:pPr>
        <w:rPr>
          <w:sz w:val="26"/>
          <w:szCs w:val="26"/>
        </w:rPr>
      </w:pPr>
    </w:p>
    <w:p w:rsidR="0078719D" w:rsidRPr="00523ECE" w:rsidRDefault="0078719D" w:rsidP="0078719D">
      <w:pPr>
        <w:rPr>
          <w:rFonts w:ascii="Arial" w:hAnsi="Arial" w:cs="Arial"/>
          <w:lang w:val="sr-Cyrl-CS"/>
        </w:rPr>
      </w:pPr>
      <w:r w:rsidRPr="00523ECE">
        <w:rPr>
          <w:rFonts w:ascii="Arial" w:hAnsi="Arial" w:cs="Arial"/>
          <w:lang w:val="sr-Cyrl-CS"/>
        </w:rPr>
        <w:t>Комисија за јавне набавке</w:t>
      </w:r>
    </w:p>
    <w:p w:rsidR="0078719D" w:rsidRPr="00523ECE" w:rsidRDefault="0078719D" w:rsidP="0078719D">
      <w:pPr>
        <w:rPr>
          <w:rFonts w:ascii="Arial" w:hAnsi="Arial" w:cs="Arial"/>
          <w:lang w:val="en-US"/>
        </w:rPr>
      </w:pPr>
      <w:hyperlink r:id="rId7" w:history="1">
        <w:r w:rsidRPr="00523ECE">
          <w:rPr>
            <w:rStyle w:val="Hyperlink"/>
            <w:rFonts w:ascii="Arial" w:hAnsi="Arial" w:cs="Arial"/>
          </w:rPr>
          <w:t>toplanaborjn</w:t>
        </w:r>
      </w:hyperlink>
      <w:hyperlink r:id="rId8" w:history="1">
        <w:r w:rsidRPr="00523ECE">
          <w:rPr>
            <w:rStyle w:val="Hyperlink"/>
            <w:rFonts w:ascii="Arial" w:hAnsi="Arial" w:cs="Arial"/>
          </w:rPr>
          <w:t>@</w:t>
        </w:r>
        <w:r w:rsidRPr="00523ECE">
          <w:rPr>
            <w:rStyle w:val="Hyperlink"/>
            <w:rFonts w:ascii="Arial" w:hAnsi="Arial" w:cs="Arial"/>
            <w:lang/>
          </w:rPr>
          <w:t>mts</w:t>
        </w:r>
        <w:r w:rsidRPr="00523ECE">
          <w:rPr>
            <w:rStyle w:val="Hyperlink"/>
            <w:rFonts w:ascii="Arial" w:hAnsi="Arial" w:cs="Arial"/>
          </w:rPr>
          <w:t>.rs</w:t>
        </w:r>
      </w:hyperlink>
    </w:p>
    <w:p w:rsidR="0078719D" w:rsidRPr="00243A9A" w:rsidRDefault="0078719D" w:rsidP="0078719D">
      <w:pPr>
        <w:rPr>
          <w:rFonts w:ascii="Arial" w:hAnsi="Arial" w:cs="Arial"/>
          <w:b/>
          <w:bCs/>
          <w:lang/>
        </w:rPr>
      </w:pPr>
      <w:r w:rsidRPr="00523ECE">
        <w:rPr>
          <w:rFonts w:ascii="Arial" w:hAnsi="Arial" w:cs="Arial"/>
          <w:lang w:val="sr-Cyrl-CS"/>
        </w:rPr>
        <w:t xml:space="preserve">Број: </w:t>
      </w:r>
      <w:r w:rsidR="00243A9A">
        <w:rPr>
          <w:rFonts w:ascii="Arial" w:hAnsi="Arial" w:cs="Arial"/>
          <w:bCs/>
          <w:lang/>
        </w:rPr>
        <w:t>6005</w:t>
      </w:r>
    </w:p>
    <w:p w:rsidR="0078719D" w:rsidRPr="00523ECE" w:rsidRDefault="0078719D" w:rsidP="0078719D">
      <w:pPr>
        <w:rPr>
          <w:rFonts w:ascii="Arial" w:hAnsi="Arial" w:cs="Arial"/>
          <w:lang w:val="sr-Cyrl-CS"/>
        </w:rPr>
      </w:pPr>
      <w:r w:rsidRPr="00523ECE">
        <w:rPr>
          <w:rFonts w:ascii="Arial" w:hAnsi="Arial" w:cs="Arial"/>
          <w:shd w:val="clear" w:color="auto" w:fill="FFFFFF"/>
          <w:lang w:val="sr-Cyrl-CS"/>
        </w:rPr>
        <w:t xml:space="preserve">Бор, </w:t>
      </w:r>
      <w:r>
        <w:rPr>
          <w:rFonts w:ascii="Arial" w:hAnsi="Arial" w:cs="Arial"/>
          <w:bCs/>
          <w:shd w:val="clear" w:color="auto" w:fill="FFFFFF"/>
          <w:lang/>
        </w:rPr>
        <w:t>21</w:t>
      </w:r>
      <w:r>
        <w:rPr>
          <w:rFonts w:ascii="Arial" w:hAnsi="Arial" w:cs="Arial"/>
          <w:bCs/>
          <w:shd w:val="clear" w:color="auto" w:fill="FFFFFF"/>
          <w:lang/>
        </w:rPr>
        <w:t>.0</w:t>
      </w:r>
      <w:r>
        <w:rPr>
          <w:rFonts w:ascii="Arial" w:hAnsi="Arial" w:cs="Arial"/>
          <w:bCs/>
          <w:shd w:val="clear" w:color="auto" w:fill="FFFFFF"/>
          <w:lang/>
        </w:rPr>
        <w:t>7</w:t>
      </w:r>
      <w:r>
        <w:rPr>
          <w:rFonts w:ascii="Arial" w:hAnsi="Arial" w:cs="Arial"/>
          <w:bCs/>
          <w:shd w:val="clear" w:color="auto" w:fill="FFFFFF"/>
          <w:lang/>
        </w:rPr>
        <w:t>.20</w:t>
      </w:r>
      <w:r>
        <w:rPr>
          <w:rFonts w:ascii="Arial" w:hAnsi="Arial" w:cs="Arial"/>
          <w:bCs/>
          <w:shd w:val="clear" w:color="auto" w:fill="FFFFFF"/>
          <w:lang/>
        </w:rPr>
        <w:t>20</w:t>
      </w:r>
      <w:r w:rsidRPr="00523ECE">
        <w:rPr>
          <w:rFonts w:ascii="Arial" w:hAnsi="Arial" w:cs="Arial"/>
          <w:b/>
          <w:bCs/>
          <w:lang w:val="sr-Cyrl-CS"/>
        </w:rPr>
        <w:t>.</w:t>
      </w:r>
      <w:r w:rsidRPr="00523ECE">
        <w:rPr>
          <w:rFonts w:ascii="Arial" w:hAnsi="Arial" w:cs="Arial"/>
          <w:lang w:val="sr-Cyrl-CS"/>
        </w:rPr>
        <w:t xml:space="preserve"> године</w:t>
      </w:r>
    </w:p>
    <w:p w:rsidR="0078719D" w:rsidRPr="00523ECE" w:rsidRDefault="0078719D" w:rsidP="0078719D">
      <w:pPr>
        <w:rPr>
          <w:rFonts w:ascii="Arial" w:hAnsi="Arial" w:cs="Arial"/>
          <w:lang/>
        </w:rPr>
      </w:pPr>
    </w:p>
    <w:p w:rsidR="0078719D" w:rsidRPr="00523ECE" w:rsidRDefault="0078719D" w:rsidP="0078719D">
      <w:pPr>
        <w:rPr>
          <w:rFonts w:ascii="Arial" w:hAnsi="Arial" w:cs="Arial"/>
        </w:rPr>
      </w:pPr>
    </w:p>
    <w:p w:rsidR="0078719D" w:rsidRPr="00523ECE" w:rsidRDefault="0078719D" w:rsidP="0078719D">
      <w:pPr>
        <w:jc w:val="center"/>
        <w:rPr>
          <w:rFonts w:ascii="Arial" w:hAnsi="Arial" w:cs="Arial"/>
          <w:b/>
          <w:bCs/>
          <w:lang w:val="sr-Cyrl-CS"/>
        </w:rPr>
      </w:pPr>
      <w:r w:rsidRPr="00523ECE">
        <w:rPr>
          <w:rFonts w:ascii="Arial" w:hAnsi="Arial" w:cs="Arial"/>
          <w:b/>
          <w:bCs/>
          <w:lang w:val="sr-Cyrl-CS"/>
        </w:rPr>
        <w:t xml:space="preserve">ИЗМЕНЕ И ДОПУНЕ КОНКУРСНЕ ДОКУМЕНТАЦИЈЕ </w:t>
      </w:r>
    </w:p>
    <w:p w:rsidR="0078719D" w:rsidRPr="00E941D8" w:rsidRDefault="0078719D" w:rsidP="0078719D">
      <w:pPr>
        <w:jc w:val="center"/>
        <w:rPr>
          <w:rFonts w:ascii="Arial" w:hAnsi="Arial" w:cs="Arial"/>
          <w:b/>
          <w:bCs/>
          <w:lang/>
        </w:rPr>
      </w:pPr>
      <w:r w:rsidRPr="00523ECE">
        <w:rPr>
          <w:rFonts w:ascii="Arial" w:hAnsi="Arial" w:cs="Arial"/>
          <w:b/>
          <w:bCs/>
          <w:lang w:val="sr-Cyrl-CS"/>
        </w:rPr>
        <w:t xml:space="preserve">ЗА ЈАВНУ НАБАВКУ </w:t>
      </w:r>
      <w:r w:rsidRPr="00523ECE">
        <w:rPr>
          <w:rFonts w:ascii="Arial" w:hAnsi="Arial" w:cs="Arial"/>
          <w:b/>
          <w:bCs/>
          <w:lang/>
        </w:rPr>
        <w:t xml:space="preserve">ДОБАРА </w:t>
      </w:r>
      <w:r w:rsidRPr="00523ECE">
        <w:rPr>
          <w:rFonts w:ascii="Arial" w:hAnsi="Arial" w:cs="Arial"/>
          <w:b/>
          <w:bCs/>
          <w:lang w:val="sr-Cyrl-CS"/>
        </w:rPr>
        <w:t xml:space="preserve">– </w:t>
      </w:r>
      <w:r>
        <w:rPr>
          <w:rFonts w:ascii="Arial" w:hAnsi="Arial" w:cs="Arial"/>
          <w:b/>
          <w:bCs/>
          <w:lang/>
        </w:rPr>
        <w:t>ЛЕПТИРАСТИ ЗАТВАРАЧИ (КЛАПНЕ)</w:t>
      </w:r>
    </w:p>
    <w:p w:rsidR="0078719D" w:rsidRPr="00523ECE" w:rsidRDefault="0078719D" w:rsidP="0078719D">
      <w:pPr>
        <w:jc w:val="center"/>
        <w:rPr>
          <w:rFonts w:ascii="Arial" w:hAnsi="Arial" w:cs="Arial"/>
          <w:b/>
          <w:bCs/>
          <w:lang w:val="sr-Cyrl-CS"/>
        </w:rPr>
      </w:pPr>
      <w:r w:rsidRPr="00523ECE">
        <w:rPr>
          <w:rFonts w:ascii="Arial" w:hAnsi="Arial" w:cs="Arial"/>
          <w:b/>
          <w:bCs/>
          <w:lang w:val="sr-Cyrl-CS"/>
        </w:rPr>
        <w:t>ОТВОРЕНИ ПОСТУПАК</w:t>
      </w:r>
    </w:p>
    <w:p w:rsidR="0078719D" w:rsidRPr="00523ECE" w:rsidRDefault="0078719D" w:rsidP="0078719D">
      <w:pPr>
        <w:shd w:val="clear" w:color="auto" w:fill="FFFFFF"/>
        <w:jc w:val="center"/>
        <w:rPr>
          <w:rFonts w:ascii="Arial" w:eastAsia="TimesNewRomanPS-BoldMT" w:hAnsi="Arial" w:cs="Arial"/>
          <w:b/>
          <w:bCs/>
          <w:lang w:val="sr-Cyrl-CS"/>
        </w:rPr>
      </w:pPr>
      <w:r w:rsidRPr="00523ECE">
        <w:rPr>
          <w:rFonts w:ascii="Arial" w:eastAsia="TimesNewRomanPS-BoldMT" w:hAnsi="Arial" w:cs="Arial"/>
          <w:b/>
          <w:bCs/>
          <w:lang/>
        </w:rPr>
        <w:t>бр.</w:t>
      </w:r>
      <w:r w:rsidRPr="00523ECE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523ECE">
        <w:rPr>
          <w:rFonts w:ascii="Arial" w:eastAsia="TimesNewRomanPS-BoldMT" w:hAnsi="Arial" w:cs="Arial"/>
          <w:b/>
          <w:bCs/>
        </w:rPr>
        <w:t>ЈН</w:t>
      </w:r>
      <w:r w:rsidRPr="00523ECE">
        <w:rPr>
          <w:rFonts w:ascii="Arial" w:eastAsia="TimesNewRomanPS-BoldMT" w:hAnsi="Arial" w:cs="Arial"/>
          <w:b/>
          <w:bCs/>
          <w:lang w:val="sr-Cyrl-CS"/>
        </w:rPr>
        <w:t xml:space="preserve">ВВ </w:t>
      </w:r>
      <w:r>
        <w:rPr>
          <w:rFonts w:ascii="Arial" w:eastAsia="TimesNewRomanPS-BoldMT" w:hAnsi="Arial" w:cs="Arial"/>
          <w:b/>
          <w:bCs/>
          <w:lang w:val="sr-Cyrl-CS"/>
        </w:rPr>
        <w:t>1.1.20/2020</w:t>
      </w:r>
    </w:p>
    <w:p w:rsidR="0078719D" w:rsidRPr="006E0B31" w:rsidRDefault="0078719D" w:rsidP="0078719D">
      <w:pPr>
        <w:rPr>
          <w:rFonts w:ascii="Arial" w:hAnsi="Arial" w:cs="Arial"/>
          <w:b/>
          <w:bCs/>
          <w:sz w:val="16"/>
          <w:szCs w:val="16"/>
          <w:lang w:val="sr-Cyrl-CS"/>
        </w:rPr>
      </w:pPr>
    </w:p>
    <w:p w:rsidR="0078719D" w:rsidRPr="00523ECE" w:rsidRDefault="0078719D" w:rsidP="0078719D">
      <w:pPr>
        <w:shd w:val="clear" w:color="auto" w:fill="FFFFFF"/>
        <w:rPr>
          <w:rFonts w:ascii="Arial" w:eastAsia="TimesNewRomanPS-BoldMT" w:hAnsi="Arial" w:cs="Arial"/>
          <w:b/>
          <w:bCs/>
          <w:lang w:val="sr-Cyrl-CS"/>
        </w:rPr>
      </w:pPr>
      <w:r w:rsidRPr="00523ECE">
        <w:rPr>
          <w:rFonts w:ascii="Arial" w:hAnsi="Arial" w:cs="Arial"/>
          <w:lang w:val="sr-Cyrl-CS"/>
        </w:rPr>
        <w:t xml:space="preserve">Конкурсна документација за јавну набавку добара </w:t>
      </w:r>
      <w:r>
        <w:rPr>
          <w:rFonts w:ascii="Arial" w:hAnsi="Arial" w:cs="Arial"/>
          <w:lang w:val="sr-Cyrl-CS"/>
        </w:rPr>
        <w:t>Лептирасти затварачи (клапне)</w:t>
      </w:r>
      <w:r w:rsidRPr="00523ECE">
        <w:rPr>
          <w:rFonts w:ascii="Arial" w:hAnsi="Arial" w:cs="Arial"/>
          <w:lang w:val="sr-Cyrl-CS"/>
        </w:rPr>
        <w:t xml:space="preserve"> </w:t>
      </w:r>
      <w:r w:rsidRPr="00523ECE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523ECE">
        <w:rPr>
          <w:rFonts w:ascii="Arial" w:eastAsia="TimesNewRomanPS-BoldMT" w:hAnsi="Arial" w:cs="Arial"/>
          <w:bCs/>
        </w:rPr>
        <w:t>ЈН</w:t>
      </w:r>
      <w:r w:rsidRPr="00523ECE">
        <w:rPr>
          <w:rFonts w:ascii="Arial" w:eastAsia="TimesNewRomanPS-BoldMT" w:hAnsi="Arial" w:cs="Arial"/>
          <w:bCs/>
          <w:lang w:val="sr-Cyrl-CS"/>
        </w:rPr>
        <w:t>ВВ</w:t>
      </w:r>
      <w:r w:rsidRPr="00523ECE">
        <w:rPr>
          <w:rFonts w:ascii="Arial" w:eastAsia="TimesNewRomanPS-BoldMT" w:hAnsi="Arial" w:cs="Arial"/>
          <w:bCs/>
        </w:rPr>
        <w:t xml:space="preserve"> бр</w:t>
      </w:r>
      <w:r w:rsidRPr="00523ECE">
        <w:rPr>
          <w:rFonts w:ascii="Arial" w:eastAsia="TimesNewRomanPS-BoldMT" w:hAnsi="Arial" w:cs="Arial"/>
          <w:bCs/>
          <w:lang w:val="sr-Cyrl-CS"/>
        </w:rPr>
        <w:t xml:space="preserve">. </w:t>
      </w:r>
      <w:r>
        <w:rPr>
          <w:rFonts w:ascii="Arial" w:eastAsia="TimesNewRomanPS-BoldMT" w:hAnsi="Arial" w:cs="Arial"/>
          <w:bCs/>
          <w:lang w:val="sr-Cyrl-CS"/>
        </w:rPr>
        <w:t>1.1.20/2020</w:t>
      </w:r>
      <w:r w:rsidRPr="00523ECE"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Pr="00523ECE">
        <w:rPr>
          <w:rFonts w:ascii="Arial" w:hAnsi="Arial" w:cs="Arial"/>
          <w:lang w:val="sr-Cyrl-CS"/>
        </w:rPr>
        <w:t xml:space="preserve">објављена на Порталу јавних набавки и интернет страници наручиоца дана </w:t>
      </w:r>
      <w:r>
        <w:rPr>
          <w:rFonts w:ascii="Arial" w:hAnsi="Arial" w:cs="Arial"/>
          <w:lang w:val="sr-Cyrl-CS"/>
        </w:rPr>
        <w:t>30.06.2020</w:t>
      </w:r>
      <w:r w:rsidRPr="00523ECE">
        <w:rPr>
          <w:rFonts w:ascii="Arial" w:hAnsi="Arial" w:cs="Arial"/>
          <w:lang w:val="sr-Cyrl-CS"/>
        </w:rPr>
        <w:t>. године</w:t>
      </w:r>
      <w:r>
        <w:rPr>
          <w:rFonts w:ascii="Arial" w:hAnsi="Arial" w:cs="Arial"/>
          <w:lang/>
        </w:rPr>
        <w:t xml:space="preserve"> и</w:t>
      </w:r>
      <w:r>
        <w:rPr>
          <w:rFonts w:ascii="Arial" w:hAnsi="Arial" w:cs="Arial"/>
          <w:lang/>
        </w:rPr>
        <w:t xml:space="preserve"> измене и допуне конкурсне документације објављене на Порталу јавних набавки дана 10.07.2020. године</w:t>
      </w:r>
      <w:r w:rsidRPr="00523ECE">
        <w:rPr>
          <w:rFonts w:ascii="Arial" w:hAnsi="Arial" w:cs="Arial"/>
          <w:lang w:val="sr-Cyrl-CS"/>
        </w:rPr>
        <w:t>, мења се и допуњује и то:</w:t>
      </w:r>
    </w:p>
    <w:p w:rsidR="0078719D" w:rsidRPr="006E0B31" w:rsidRDefault="0078719D" w:rsidP="0078719D">
      <w:pPr>
        <w:jc w:val="both"/>
        <w:rPr>
          <w:rFonts w:ascii="Arial" w:hAnsi="Arial" w:cs="Arial"/>
          <w:sz w:val="16"/>
          <w:szCs w:val="16"/>
          <w:lang w:val="sr-Cyrl-CS"/>
        </w:rPr>
      </w:pPr>
    </w:p>
    <w:p w:rsidR="0078719D" w:rsidRPr="00D141FD" w:rsidRDefault="0078719D" w:rsidP="0078719D">
      <w:pPr>
        <w:numPr>
          <w:ilvl w:val="0"/>
          <w:numId w:val="1"/>
        </w:numPr>
        <w:rPr>
          <w:rFonts w:ascii="Arial" w:hAnsi="Arial" w:cs="Arial"/>
          <w:b/>
          <w:i/>
          <w:color w:val="000000"/>
          <w:lang w:val="sr-Cyrl-BA"/>
        </w:rPr>
      </w:pPr>
      <w:r w:rsidRPr="00D141FD">
        <w:rPr>
          <w:rFonts w:ascii="Arial" w:hAnsi="Arial" w:cs="Arial"/>
          <w:b/>
          <w:color w:val="000000"/>
          <w:lang w:val="sr-Cyrl-BA"/>
        </w:rPr>
        <w:t>На страници 6/38, тачка (2) КВАЛИТЕТ сада гласи:</w:t>
      </w:r>
    </w:p>
    <w:p w:rsidR="0078719D" w:rsidRPr="00E941D8" w:rsidRDefault="0078719D" w:rsidP="0078719D">
      <w:pPr>
        <w:ind w:left="720"/>
        <w:rPr>
          <w:rFonts w:ascii="Arial" w:hAnsi="Arial" w:cs="Arial"/>
          <w:i/>
          <w:color w:val="000000"/>
          <w:lang w:val="sr-Cyrl-BA"/>
        </w:rPr>
      </w:pPr>
    </w:p>
    <w:p w:rsidR="0078719D" w:rsidRPr="00E941D8" w:rsidRDefault="0078719D" w:rsidP="0078719D">
      <w:pPr>
        <w:ind w:left="720"/>
        <w:rPr>
          <w:rFonts w:ascii="Arial" w:hAnsi="Arial" w:cs="Arial"/>
          <w:color w:val="000000"/>
          <w:lang w:val="sr-Cyrl-BA"/>
        </w:rPr>
      </w:pPr>
      <w:r w:rsidRPr="00E941D8">
        <w:rPr>
          <w:rFonts w:ascii="Arial" w:hAnsi="Arial" w:cs="Arial"/>
          <w:color w:val="000000"/>
          <w:lang w:val="sr-Cyrl-BA"/>
        </w:rPr>
        <w:t>Квалитет понуђених добара мора одговарати  траженом квалитету.</w:t>
      </w:r>
    </w:p>
    <w:p w:rsidR="0078719D" w:rsidRPr="00E941D8" w:rsidRDefault="0078719D" w:rsidP="0078719D">
      <w:pPr>
        <w:ind w:left="720"/>
        <w:rPr>
          <w:rFonts w:ascii="Arial" w:hAnsi="Arial" w:cs="Arial"/>
          <w:color w:val="000000"/>
          <w:lang w:val="sr-Cyrl-BA"/>
        </w:rPr>
      </w:pPr>
    </w:p>
    <w:p w:rsidR="0078719D" w:rsidRPr="00E941D8" w:rsidRDefault="0078719D" w:rsidP="0078719D">
      <w:pPr>
        <w:ind w:left="720"/>
        <w:rPr>
          <w:rFonts w:ascii="Arial" w:hAnsi="Arial" w:cs="Arial"/>
          <w:color w:val="000000"/>
          <w:lang/>
        </w:rPr>
      </w:pPr>
    </w:p>
    <w:p w:rsidR="0078719D" w:rsidRPr="00502363" w:rsidRDefault="0078719D" w:rsidP="0078719D">
      <w:pPr>
        <w:ind w:left="720"/>
        <w:rPr>
          <w:rFonts w:ascii="Arial" w:hAnsi="Arial" w:cs="Arial"/>
          <w:i/>
          <w:color w:val="000000"/>
          <w:lang w:val="sr-Cyrl-BA"/>
        </w:rPr>
      </w:pPr>
    </w:p>
    <w:p w:rsidR="0078719D" w:rsidRPr="00502363" w:rsidRDefault="0078719D" w:rsidP="0078719D">
      <w:pPr>
        <w:rPr>
          <w:rFonts w:ascii="Arial" w:hAnsi="Arial" w:cs="Arial"/>
          <w:i/>
          <w:color w:val="000000"/>
          <w:lang w:val="sr-Cyrl-BA"/>
        </w:rPr>
      </w:pPr>
    </w:p>
    <w:p w:rsidR="0078719D" w:rsidRDefault="0078719D" w:rsidP="0078719D">
      <w:pPr>
        <w:rPr>
          <w:rFonts w:ascii="Arial" w:hAnsi="Arial" w:cs="Arial"/>
          <w:i/>
          <w:color w:val="000000"/>
          <w:lang w:val="sr-Cyrl-BA"/>
        </w:rPr>
      </w:pPr>
    </w:p>
    <w:p w:rsidR="0078719D" w:rsidRPr="007978C6" w:rsidRDefault="0078719D" w:rsidP="0078719D">
      <w:pPr>
        <w:rPr>
          <w:rFonts w:ascii="Arial" w:hAnsi="Arial" w:cs="Arial"/>
          <w:b/>
          <w:color w:val="000000"/>
          <w:lang w:val="sr-Cyrl-BA"/>
        </w:rPr>
      </w:pP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</w:r>
      <w:r>
        <w:rPr>
          <w:rFonts w:ascii="Arial" w:hAnsi="Arial" w:cs="Arial"/>
          <w:b/>
          <w:color w:val="000000"/>
          <w:lang w:val="sr-Cyrl-BA"/>
        </w:rPr>
        <w:tab/>
        <w:t xml:space="preserve">Комисија за ЈНВВ бр. 1.1.20/2020 </w:t>
      </w:r>
    </w:p>
    <w:p w:rsidR="0078719D" w:rsidRPr="00616024" w:rsidRDefault="0078719D" w:rsidP="0078719D">
      <w:pPr>
        <w:shd w:val="clear" w:color="auto" w:fill="FFFFFF"/>
        <w:ind w:left="750"/>
        <w:rPr>
          <w:rFonts w:ascii="Arial" w:hAnsi="Arial" w:cs="Arial"/>
          <w:lang/>
        </w:rPr>
      </w:pPr>
    </w:p>
    <w:p w:rsidR="000777C0" w:rsidRDefault="000777C0"/>
    <w:sectPr w:rsidR="000777C0">
      <w:headerReference w:type="default" r:id="rId9"/>
      <w:footerReference w:type="default" r:id="rId10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9E4" w:rsidRDefault="00243A9A">
    <w:pPr>
      <w:pStyle w:val="Footer"/>
      <w:jc w:val="right"/>
    </w:pPr>
    <w:r>
      <w:fldChar w:fldCharType="begin"/>
    </w:r>
    <w:r>
      <w:instrText xml:space="preserve"> PAGE   \* MERGEFORMAT</w:instrText>
    </w:r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</w:p>
  <w:p w:rsidR="00EE29E4" w:rsidRPr="00EE29E4" w:rsidRDefault="00243A9A" w:rsidP="00EE29E4">
    <w:pPr>
      <w:pStyle w:val="Footer"/>
      <w:jc w:val="right"/>
      <w:rPr>
        <w:lang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2BF" w:rsidRDefault="00243A9A" w:rsidP="00C302BF">
    <w:pPr>
      <w:pStyle w:val="Header"/>
      <w:spacing w:before="100" w:beforeAutospacing="1" w:after="0"/>
      <w:jc w:val="right"/>
      <w:rPr>
        <w:rFonts w:ascii="Times New Roman" w:hAnsi="Times New Roman" w:cs="Times New Roman"/>
        <w:i/>
        <w:sz w:val="24"/>
        <w:szCs w:val="24"/>
        <w:lang/>
      </w:rPr>
    </w:pPr>
    <w:r>
      <w:rPr>
        <w:rFonts w:ascii="Times New Roman" w:hAnsi="Times New Roman" w:cs="Times New Roman"/>
        <w:i/>
        <w:sz w:val="24"/>
        <w:szCs w:val="24"/>
        <w:lang/>
      </w:rPr>
      <w:t xml:space="preserve">           </w:t>
    </w:r>
    <w:r w:rsidRPr="00C302BF">
      <w:rPr>
        <w:rFonts w:ascii="Times New Roman" w:hAnsi="Times New Roman" w:cs="Times New Roman"/>
        <w:i/>
        <w:sz w:val="24"/>
        <w:szCs w:val="24"/>
        <w:lang/>
      </w:rPr>
      <w:t xml:space="preserve">Измене и допуне конкурсне документације  </w:t>
    </w:r>
  </w:p>
  <w:p w:rsidR="00C302BF" w:rsidRPr="00C302BF" w:rsidRDefault="00243A9A" w:rsidP="00C302BF">
    <w:pPr>
      <w:pStyle w:val="Header"/>
      <w:spacing w:before="100" w:beforeAutospacing="1" w:after="0"/>
      <w:jc w:val="right"/>
      <w:rPr>
        <w:rFonts w:ascii="Times New Roman" w:hAnsi="Times New Roman" w:cs="Times New Roman"/>
        <w:i/>
        <w:sz w:val="24"/>
        <w:szCs w:val="24"/>
        <w:lang/>
      </w:rPr>
    </w:pPr>
    <w:r>
      <w:rPr>
        <w:rFonts w:ascii="Times New Roman" w:hAnsi="Times New Roman" w:cs="Times New Roman"/>
        <w:i/>
        <w:sz w:val="24"/>
        <w:szCs w:val="24"/>
        <w:lang/>
      </w:rPr>
      <w:t xml:space="preserve">за јавну набавку </w:t>
    </w:r>
    <w:r>
      <w:rPr>
        <w:rFonts w:ascii="Times New Roman" w:hAnsi="Times New Roman" w:cs="Times New Roman"/>
        <w:i/>
        <w:sz w:val="24"/>
        <w:szCs w:val="24"/>
        <w:lang/>
      </w:rPr>
      <w:t>Лептирастих затварача(клапни)</w:t>
    </w:r>
    <w:r>
      <w:rPr>
        <w:rFonts w:ascii="Times New Roman" w:hAnsi="Times New Roman" w:cs="Times New Roman"/>
        <w:i/>
        <w:sz w:val="24"/>
        <w:szCs w:val="24"/>
        <w:lang/>
      </w:rPr>
      <w:t xml:space="preserve"> </w:t>
    </w:r>
    <w:r>
      <w:rPr>
        <w:rFonts w:ascii="Times New Roman" w:hAnsi="Times New Roman" w:cs="Times New Roman"/>
        <w:i/>
        <w:sz w:val="24"/>
        <w:szCs w:val="24"/>
        <w:lang/>
      </w:rPr>
      <w:t xml:space="preserve"> ЈНВВ </w:t>
    </w:r>
    <w:r>
      <w:rPr>
        <w:rFonts w:ascii="Times New Roman" w:hAnsi="Times New Roman" w:cs="Times New Roman"/>
        <w:i/>
        <w:sz w:val="24"/>
        <w:szCs w:val="24"/>
        <w:lang/>
      </w:rPr>
      <w:t>1.1.20</w:t>
    </w:r>
    <w:r>
      <w:rPr>
        <w:rFonts w:ascii="Times New Roman" w:hAnsi="Times New Roman" w:cs="Times New Roman"/>
        <w:i/>
        <w:sz w:val="24"/>
        <w:szCs w:val="24"/>
        <w:lang/>
      </w:rPr>
      <w:t>/20</w:t>
    </w:r>
    <w:r>
      <w:rPr>
        <w:rFonts w:ascii="Times New Roman" w:hAnsi="Times New Roman" w:cs="Times New Roman"/>
        <w:i/>
        <w:sz w:val="24"/>
        <w:szCs w:val="24"/>
        <w:lang/>
      </w:rPr>
      <w:t>20</w:t>
    </w:r>
    <w:r>
      <w:rPr>
        <w:rFonts w:ascii="Times New Roman" w:hAnsi="Times New Roman" w:cs="Times New Roman"/>
        <w:i/>
        <w:sz w:val="24"/>
        <w:szCs w:val="24"/>
        <w:lang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386"/>
    <w:multiLevelType w:val="multilevel"/>
    <w:tmpl w:val="34E00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AFC585C"/>
    <w:multiLevelType w:val="hybridMultilevel"/>
    <w:tmpl w:val="C0CE43EA"/>
    <w:lvl w:ilvl="0" w:tplc="E970FC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F1ABE"/>
    <w:multiLevelType w:val="hybridMultilevel"/>
    <w:tmpl w:val="3EB654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78719D"/>
    <w:rsid w:val="000777C0"/>
    <w:rsid w:val="00243A9A"/>
    <w:rsid w:val="0078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8719D"/>
    <w:rPr>
      <w:color w:val="0000FF"/>
      <w:u w:val="single"/>
    </w:rPr>
  </w:style>
  <w:style w:type="paragraph" w:styleId="Header">
    <w:name w:val="header"/>
    <w:basedOn w:val="Normal"/>
    <w:next w:val="BodyText"/>
    <w:link w:val="HeaderChar"/>
    <w:uiPriority w:val="99"/>
    <w:rsid w:val="0078719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8719D"/>
    <w:rPr>
      <w:rFonts w:ascii="Arial" w:eastAsia="Andale Sans UI" w:hAnsi="Arial" w:cs="Tahoma"/>
      <w:kern w:val="1"/>
      <w:sz w:val="28"/>
      <w:szCs w:val="28"/>
      <w:lang/>
    </w:rPr>
  </w:style>
  <w:style w:type="paragraph" w:styleId="ListParagraph">
    <w:name w:val="List Paragraph"/>
    <w:basedOn w:val="Normal"/>
    <w:uiPriority w:val="34"/>
    <w:qFormat/>
    <w:rsid w:val="0078719D"/>
    <w:pPr>
      <w:widowControl/>
      <w:ind w:left="720"/>
    </w:pPr>
    <w:rPr>
      <w:rFonts w:ascii="Arial" w:eastAsia="Times New Roman" w:hAnsi="Arial" w:cs="Arial"/>
      <w:bCs/>
      <w:kern w:val="2"/>
      <w:sz w:val="52"/>
      <w:szCs w:val="52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787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7871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719D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D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borjn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borjn@open.telekom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.r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2020-07-21T10:30:00Z</cp:lastPrinted>
  <dcterms:created xsi:type="dcterms:W3CDTF">2020-07-21T09:49:00Z</dcterms:created>
  <dcterms:modified xsi:type="dcterms:W3CDTF">2020-07-21T10:30:00Z</dcterms:modified>
</cp:coreProperties>
</file>